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64" w:rsidRDefault="00DD6164" w:rsidP="00ED19B8">
      <w:pPr>
        <w:pStyle w:val="FR2"/>
        <w:spacing w:line="216" w:lineRule="auto"/>
        <w:ind w:left="0" w:firstLine="1920"/>
        <w:rPr>
          <w:sz w:val="32"/>
          <w:szCs w:val="32"/>
        </w:rPr>
      </w:pPr>
      <w:r>
        <w:rPr>
          <w:sz w:val="32"/>
          <w:szCs w:val="32"/>
        </w:rPr>
        <w:t>Администрация Уярского района</w:t>
      </w:r>
    </w:p>
    <w:p w:rsidR="00DD6164" w:rsidRPr="00655310" w:rsidRDefault="00DD6164" w:rsidP="00DD6164">
      <w:pPr>
        <w:pStyle w:val="FR1"/>
      </w:pPr>
      <w:proofErr w:type="gramStart"/>
      <w:r>
        <w:t>П</w:t>
      </w:r>
      <w:proofErr w:type="gramEnd"/>
      <w:r>
        <w:t xml:space="preserve"> О С Т А Н О В Л Е Н И Е</w:t>
      </w:r>
    </w:p>
    <w:p w:rsidR="00DD6164" w:rsidRDefault="003A4321" w:rsidP="003A37BA">
      <w:pPr>
        <w:pStyle w:val="FR1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25.08.</w:t>
      </w:r>
      <w:r w:rsidR="002002D2">
        <w:rPr>
          <w:b w:val="0"/>
          <w:bCs w:val="0"/>
          <w:sz w:val="28"/>
          <w:szCs w:val="28"/>
        </w:rPr>
        <w:t>20</w:t>
      </w:r>
      <w:r w:rsidR="00D136BD">
        <w:rPr>
          <w:b w:val="0"/>
          <w:bCs w:val="0"/>
          <w:sz w:val="28"/>
          <w:szCs w:val="28"/>
        </w:rPr>
        <w:t>2</w:t>
      </w:r>
      <w:r w:rsidR="00831172">
        <w:rPr>
          <w:b w:val="0"/>
          <w:bCs w:val="0"/>
          <w:sz w:val="28"/>
          <w:szCs w:val="28"/>
        </w:rPr>
        <w:t>3</w:t>
      </w:r>
      <w:r w:rsidR="00DD6164">
        <w:rPr>
          <w:b w:val="0"/>
          <w:bCs w:val="0"/>
          <w:sz w:val="28"/>
          <w:szCs w:val="28"/>
        </w:rPr>
        <w:t xml:space="preserve"> г.                            </w:t>
      </w:r>
      <w:proofErr w:type="spellStart"/>
      <w:r w:rsidR="00DD6164">
        <w:rPr>
          <w:b w:val="0"/>
          <w:bCs w:val="0"/>
          <w:sz w:val="28"/>
          <w:szCs w:val="28"/>
        </w:rPr>
        <w:t>г</w:t>
      </w:r>
      <w:proofErr w:type="gramStart"/>
      <w:r w:rsidR="00DD6164">
        <w:rPr>
          <w:b w:val="0"/>
          <w:bCs w:val="0"/>
          <w:sz w:val="28"/>
          <w:szCs w:val="28"/>
        </w:rPr>
        <w:t>.У</w:t>
      </w:r>
      <w:proofErr w:type="gramEnd"/>
      <w:r w:rsidR="00DD6164">
        <w:rPr>
          <w:b w:val="0"/>
          <w:bCs w:val="0"/>
          <w:sz w:val="28"/>
          <w:szCs w:val="28"/>
        </w:rPr>
        <w:t>яр</w:t>
      </w:r>
      <w:proofErr w:type="spellEnd"/>
      <w:r w:rsidR="00DD6164">
        <w:rPr>
          <w:b w:val="0"/>
          <w:bCs w:val="0"/>
          <w:sz w:val="28"/>
          <w:szCs w:val="28"/>
        </w:rPr>
        <w:t xml:space="preserve">                                №</w:t>
      </w:r>
      <w:r w:rsidR="002002D2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675</w:t>
      </w:r>
      <w:r w:rsidR="002002D2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–П</w:t>
      </w:r>
    </w:p>
    <w:p w:rsidR="003A4321" w:rsidRDefault="003A4321" w:rsidP="003A37BA">
      <w:pPr>
        <w:pStyle w:val="FR1"/>
        <w:rPr>
          <w:b w:val="0"/>
          <w:bCs w:val="0"/>
          <w:sz w:val="28"/>
          <w:szCs w:val="28"/>
        </w:rPr>
      </w:pPr>
    </w:p>
    <w:p w:rsidR="00DD6164" w:rsidRDefault="00DD6164" w:rsidP="00DD6164">
      <w:pPr>
        <w:pStyle w:val="FR1"/>
        <w:spacing w:before="0"/>
        <w:jc w:val="left"/>
        <w:rPr>
          <w:b w:val="0"/>
          <w:bCs w:val="0"/>
          <w:sz w:val="28"/>
          <w:szCs w:val="28"/>
        </w:rPr>
      </w:pPr>
    </w:p>
    <w:p w:rsidR="00BA54F7" w:rsidRPr="00C45205" w:rsidRDefault="00ED19B8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 xml:space="preserve">О внесении изменений </w:t>
      </w:r>
    </w:p>
    <w:p w:rsidR="00BA54F7" w:rsidRPr="00C45205" w:rsidRDefault="00AC6546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 xml:space="preserve">в </w:t>
      </w:r>
      <w:r w:rsidR="00BA54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остановление администрации</w:t>
      </w:r>
    </w:p>
    <w:p w:rsidR="004813F7" w:rsidRPr="00C45205" w:rsidRDefault="00ED19B8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Уярского района от 31.10.2013г</w:t>
      </w:r>
      <w:r w:rsidR="00B2507C" w:rsidRPr="00C45205">
        <w:rPr>
          <w:rFonts w:ascii="Times New Roman" w:hAnsi="Times New Roman"/>
          <w:sz w:val="28"/>
          <w:szCs w:val="28"/>
        </w:rPr>
        <w:t>.</w:t>
      </w:r>
      <w:r w:rsidRPr="00C45205">
        <w:rPr>
          <w:rFonts w:ascii="Times New Roman" w:hAnsi="Times New Roman"/>
          <w:sz w:val="28"/>
          <w:szCs w:val="28"/>
        </w:rPr>
        <w:t>№1075-</w:t>
      </w:r>
      <w:r w:rsidR="004813F7" w:rsidRPr="00C45205">
        <w:rPr>
          <w:rFonts w:ascii="Times New Roman" w:hAnsi="Times New Roman"/>
          <w:sz w:val="28"/>
          <w:szCs w:val="28"/>
        </w:rPr>
        <w:t xml:space="preserve">п  </w:t>
      </w:r>
    </w:p>
    <w:p w:rsidR="00D348A9" w:rsidRPr="00C45205" w:rsidRDefault="004813F7" w:rsidP="0070718F">
      <w:pPr>
        <w:pStyle w:val="a3"/>
        <w:tabs>
          <w:tab w:val="left" w:pos="0"/>
          <w:tab w:val="left" w:pos="4536"/>
          <w:tab w:val="left" w:pos="4820"/>
        </w:tabs>
        <w:ind w:right="3828"/>
        <w:rPr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«</w:t>
      </w:r>
      <w:r w:rsidR="00ED19B8" w:rsidRPr="00C45205">
        <w:rPr>
          <w:rFonts w:ascii="Times New Roman" w:hAnsi="Times New Roman"/>
          <w:sz w:val="28"/>
          <w:szCs w:val="28"/>
        </w:rPr>
        <w:t>Об  утверждении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ED19B8" w:rsidRPr="00C45205">
        <w:rPr>
          <w:rFonts w:ascii="Times New Roman" w:hAnsi="Times New Roman"/>
          <w:sz w:val="28"/>
          <w:szCs w:val="28"/>
        </w:rPr>
        <w:t>муниципальной  программы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D000D4" w:rsidRPr="00C45205">
        <w:rPr>
          <w:rFonts w:ascii="Times New Roman" w:hAnsi="Times New Roman"/>
          <w:sz w:val="28"/>
          <w:szCs w:val="28"/>
        </w:rPr>
        <w:t xml:space="preserve">Уярского района </w:t>
      </w:r>
      <w:r w:rsidR="00ED19B8" w:rsidRPr="00C45205">
        <w:rPr>
          <w:rFonts w:ascii="Times New Roman" w:hAnsi="Times New Roman"/>
          <w:sz w:val="28"/>
          <w:szCs w:val="28"/>
        </w:rPr>
        <w:t xml:space="preserve">«Развитие образования»  </w:t>
      </w:r>
    </w:p>
    <w:p w:rsidR="00C43034" w:rsidRPr="00C45205" w:rsidRDefault="00C43034" w:rsidP="00DD6164">
      <w:pPr>
        <w:pStyle w:val="FR1"/>
        <w:spacing w:before="0"/>
        <w:jc w:val="both"/>
        <w:rPr>
          <w:sz w:val="28"/>
          <w:szCs w:val="28"/>
        </w:rPr>
      </w:pPr>
    </w:p>
    <w:p w:rsidR="00DD6164" w:rsidRPr="00C45205" w:rsidRDefault="0005111B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18689F" w:rsidRPr="00C45205">
        <w:rPr>
          <w:rFonts w:ascii="Times New Roman" w:hAnsi="Times New Roman"/>
          <w:sz w:val="28"/>
          <w:szCs w:val="28"/>
        </w:rPr>
        <w:t xml:space="preserve"> </w:t>
      </w:r>
      <w:r w:rsidR="00AE2F7C" w:rsidRPr="00C45205">
        <w:rPr>
          <w:rFonts w:ascii="Times New Roman" w:hAnsi="Times New Roman"/>
          <w:sz w:val="28"/>
          <w:szCs w:val="28"/>
        </w:rPr>
        <w:t xml:space="preserve">руководствуясь статьями </w:t>
      </w:r>
      <w:r w:rsidR="00395437" w:rsidRPr="00C45205">
        <w:rPr>
          <w:rFonts w:ascii="Times New Roman" w:hAnsi="Times New Roman"/>
          <w:sz w:val="28"/>
          <w:szCs w:val="28"/>
        </w:rPr>
        <w:t>1</w:t>
      </w:r>
      <w:r w:rsidR="00340C0E" w:rsidRPr="00C45205">
        <w:rPr>
          <w:rFonts w:ascii="Times New Roman" w:hAnsi="Times New Roman"/>
          <w:sz w:val="28"/>
          <w:szCs w:val="28"/>
        </w:rPr>
        <w:t>8</w:t>
      </w:r>
      <w:r w:rsidR="00395437" w:rsidRPr="00C45205">
        <w:rPr>
          <w:rFonts w:ascii="Times New Roman" w:hAnsi="Times New Roman"/>
          <w:sz w:val="28"/>
          <w:szCs w:val="28"/>
        </w:rPr>
        <w:t xml:space="preserve">, </w:t>
      </w:r>
      <w:r w:rsidR="00D16C8F" w:rsidRPr="00C45205">
        <w:rPr>
          <w:rFonts w:ascii="Times New Roman" w:hAnsi="Times New Roman"/>
          <w:sz w:val="28"/>
          <w:szCs w:val="28"/>
        </w:rPr>
        <w:t>21</w:t>
      </w:r>
      <w:r w:rsidR="008C1BE6" w:rsidRPr="00C45205">
        <w:rPr>
          <w:rFonts w:ascii="Times New Roman" w:hAnsi="Times New Roman"/>
          <w:sz w:val="28"/>
          <w:szCs w:val="28"/>
        </w:rPr>
        <w:t xml:space="preserve">, </w:t>
      </w:r>
      <w:r w:rsidR="00B81015" w:rsidRPr="00C45205">
        <w:rPr>
          <w:rFonts w:ascii="Times New Roman" w:hAnsi="Times New Roman"/>
          <w:sz w:val="28"/>
          <w:szCs w:val="28"/>
        </w:rPr>
        <w:t>44</w:t>
      </w:r>
      <w:r w:rsidR="00AE2F7C" w:rsidRPr="00C45205">
        <w:rPr>
          <w:rFonts w:ascii="Times New Roman" w:hAnsi="Times New Roman"/>
          <w:sz w:val="28"/>
          <w:szCs w:val="28"/>
        </w:rPr>
        <w:t xml:space="preserve"> Устава Уярского района, ПОСТАНОВЛЯЮ</w:t>
      </w:r>
      <w:r w:rsidR="00DE6379" w:rsidRPr="00C45205">
        <w:rPr>
          <w:rFonts w:ascii="Times New Roman" w:hAnsi="Times New Roman"/>
          <w:sz w:val="28"/>
          <w:szCs w:val="28"/>
        </w:rPr>
        <w:t xml:space="preserve">: </w:t>
      </w:r>
    </w:p>
    <w:p w:rsidR="00ED19B8" w:rsidRDefault="003A37BA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ED19B8" w:rsidRPr="00C45205">
        <w:rPr>
          <w:rFonts w:ascii="Times New Roman" w:hAnsi="Times New Roman"/>
          <w:sz w:val="28"/>
          <w:szCs w:val="28"/>
        </w:rPr>
        <w:t xml:space="preserve">Внести  в Муниципальную </w:t>
      </w:r>
      <w:r w:rsidR="00894A92" w:rsidRPr="00C45205">
        <w:rPr>
          <w:rFonts w:ascii="Times New Roman" w:hAnsi="Times New Roman"/>
          <w:sz w:val="28"/>
          <w:szCs w:val="28"/>
        </w:rPr>
        <w:t>программу «Развитие образования</w:t>
      </w:r>
      <w:r w:rsidR="00ED19B8" w:rsidRPr="00C45205">
        <w:rPr>
          <w:rFonts w:ascii="Times New Roman" w:hAnsi="Times New Roman"/>
          <w:sz w:val="28"/>
          <w:szCs w:val="28"/>
        </w:rPr>
        <w:t xml:space="preserve">», утвержденную 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остановлением администрации Уярского района от 31.10.2013г. №1075-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>,</w:t>
      </w:r>
      <w:r w:rsidR="00B92A33" w:rsidRPr="00C45205">
        <w:rPr>
          <w:rFonts w:ascii="Times New Roman" w:hAnsi="Times New Roman"/>
          <w:sz w:val="28"/>
          <w:szCs w:val="28"/>
        </w:rPr>
        <w:t xml:space="preserve"> </w:t>
      </w:r>
      <w:r w:rsidR="00ED19B8" w:rsidRPr="00C45205">
        <w:rPr>
          <w:rFonts w:ascii="Times New Roman" w:hAnsi="Times New Roman"/>
          <w:sz w:val="28"/>
          <w:szCs w:val="28"/>
        </w:rPr>
        <w:t>следующие изменения:</w:t>
      </w:r>
    </w:p>
    <w:p w:rsidR="00A812CD" w:rsidRDefault="00A812CD" w:rsidP="00A812C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паспорте программы </w:t>
      </w:r>
      <w:r w:rsidRPr="00C45205">
        <w:rPr>
          <w:rFonts w:ascii="Times New Roman" w:hAnsi="Times New Roman"/>
          <w:sz w:val="28"/>
          <w:szCs w:val="28"/>
        </w:rPr>
        <w:t>Уярского района «Развитие образования»</w:t>
      </w:r>
      <w:r>
        <w:rPr>
          <w:rFonts w:ascii="Times New Roman" w:hAnsi="Times New Roman"/>
          <w:sz w:val="28"/>
          <w:szCs w:val="28"/>
        </w:rPr>
        <w:t xml:space="preserve"> раздел «Информация о ресурсном обеспечении программы» изложить в следующей редакции:</w:t>
      </w:r>
    </w:p>
    <w:tbl>
      <w:tblPr>
        <w:tblpPr w:leftFromText="180" w:rightFromText="180" w:vertAnchor="text" w:horzAnchor="margin" w:tblpY="99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33"/>
        <w:gridCol w:w="7137"/>
      </w:tblGrid>
      <w:tr w:rsidR="00A812CD" w:rsidRPr="00260BA6" w:rsidTr="00F6693D">
        <w:trPr>
          <w:trHeight w:val="699"/>
        </w:trPr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2CD" w:rsidRPr="00260BA6" w:rsidRDefault="00A812CD" w:rsidP="00F6693D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iCs/>
                <w:sz w:val="28"/>
                <w:szCs w:val="28"/>
              </w:rPr>
              <w:t>Информация о ресурсном обеспечении муниципальной программы</w:t>
            </w:r>
          </w:p>
        </w:tc>
        <w:tc>
          <w:tcPr>
            <w:tcW w:w="3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программы составит </w:t>
            </w:r>
            <w:r w:rsidR="005F10AF">
              <w:rPr>
                <w:rFonts w:ascii="Times New Roman" w:hAnsi="Times New Roman"/>
                <w:sz w:val="28"/>
                <w:szCs w:val="28"/>
              </w:rPr>
              <w:t>6 001 778,</w:t>
            </w:r>
            <w:r w:rsidR="006B506E">
              <w:rPr>
                <w:rFonts w:ascii="Times New Roman" w:hAnsi="Times New Roman"/>
                <w:sz w:val="28"/>
                <w:szCs w:val="28"/>
              </w:rPr>
              <w:t>2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по годам реализации: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321 976,3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325 638,1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563 772,7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395 022,5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2018 год – 420 027,0 тыс. рублей;      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456 486,4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482 033,6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536 402,0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581 688,9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5F10AF">
              <w:rPr>
                <w:rFonts w:ascii="Times New Roman" w:hAnsi="Times New Roman"/>
                <w:sz w:val="28"/>
                <w:szCs w:val="28"/>
              </w:rPr>
              <w:t>708 155,</w:t>
            </w:r>
            <w:r w:rsidR="006B506E">
              <w:rPr>
                <w:rFonts w:ascii="Times New Roman" w:hAnsi="Times New Roman"/>
                <w:sz w:val="28"/>
                <w:szCs w:val="28"/>
              </w:rPr>
              <w:t>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/>
                <w:sz w:val="28"/>
                <w:szCs w:val="28"/>
              </w:rPr>
              <w:t>608 843,6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/>
                <w:sz w:val="28"/>
                <w:szCs w:val="28"/>
              </w:rPr>
              <w:t>601 731,2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Из них: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из средств федерального бюджета – </w:t>
            </w:r>
            <w:r>
              <w:rPr>
                <w:rFonts w:ascii="Times New Roman" w:hAnsi="Times New Roman"/>
                <w:sz w:val="28"/>
                <w:szCs w:val="28"/>
              </w:rPr>
              <w:t>217 431,9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20 554,3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lastRenderedPageBreak/>
              <w:t>2015 год – 5 894,7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0,0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0,0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2018 год – 0,0 тыс. рублей;                        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0,0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10 912,3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37 559,5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27 432,2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/>
                <w:sz w:val="28"/>
                <w:szCs w:val="28"/>
              </w:rPr>
              <w:t>49 868,4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/>
                <w:sz w:val="28"/>
                <w:szCs w:val="28"/>
              </w:rPr>
              <w:t>35 236,0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/>
                <w:sz w:val="28"/>
                <w:szCs w:val="28"/>
              </w:rPr>
              <w:t>29 974,5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из сре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дств кр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 xml:space="preserve">аевого бюджета – </w:t>
            </w:r>
            <w:r w:rsidR="005F10AF">
              <w:rPr>
                <w:rFonts w:ascii="Times New Roman" w:hAnsi="Times New Roman"/>
                <w:sz w:val="28"/>
                <w:szCs w:val="28"/>
              </w:rPr>
              <w:t>3 668 711,9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160 682,9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171 132,1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431 671,3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249 610,1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2018 год – 248 886,9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300 476,0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288 532,8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297 755,4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352 928,9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5F10AF">
              <w:rPr>
                <w:rFonts w:ascii="Times New Roman" w:hAnsi="Times New Roman"/>
                <w:sz w:val="28"/>
                <w:szCs w:val="28"/>
              </w:rPr>
              <w:t>427 155,7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/>
                <w:sz w:val="28"/>
                <w:szCs w:val="28"/>
              </w:rPr>
              <w:t>369 957,4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/>
                <w:sz w:val="28"/>
                <w:szCs w:val="28"/>
              </w:rPr>
              <w:t>369 922,4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из средств муниципального бюджета – </w:t>
            </w:r>
            <w:r>
              <w:rPr>
                <w:rFonts w:ascii="Times New Roman" w:hAnsi="Times New Roman"/>
                <w:sz w:val="28"/>
                <w:szCs w:val="28"/>
              </w:rPr>
              <w:t>2 004 612,</w:t>
            </w:r>
            <w:r w:rsidR="006B506E">
              <w:rPr>
                <w:rFonts w:ascii="Times New Roman" w:hAnsi="Times New Roman"/>
                <w:sz w:val="28"/>
                <w:szCs w:val="28"/>
              </w:rPr>
              <w:t>5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132 701,5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139 664,0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123 903,1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135 314,8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2018 год – 159 926,4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144 988,6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175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>145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191 837,8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2022 год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191 663,2 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/>
                <w:sz w:val="28"/>
                <w:szCs w:val="28"/>
              </w:rPr>
              <w:t>222 082,</w:t>
            </w:r>
            <w:r w:rsidR="006B506E">
              <w:rPr>
                <w:rFonts w:ascii="Times New Roman" w:hAnsi="Times New Roman"/>
                <w:sz w:val="28"/>
                <w:szCs w:val="28"/>
              </w:rPr>
              <w:t>4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/>
                <w:sz w:val="28"/>
                <w:szCs w:val="28"/>
              </w:rPr>
              <w:t>194 600,8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/>
                <w:sz w:val="28"/>
                <w:szCs w:val="28"/>
              </w:rPr>
              <w:t>192 784,9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ублей.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из внебюджетных источников – </w:t>
            </w:r>
            <w:r>
              <w:rPr>
                <w:rFonts w:ascii="Times New Roman" w:hAnsi="Times New Roman"/>
                <w:sz w:val="28"/>
                <w:szCs w:val="28"/>
              </w:rPr>
              <w:t>111 021,9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рублей, в </w:t>
            </w:r>
            <w:r w:rsidRPr="00260BA6">
              <w:rPr>
                <w:rFonts w:ascii="Times New Roman" w:hAnsi="Times New Roman"/>
                <w:sz w:val="28"/>
                <w:szCs w:val="28"/>
              </w:rPr>
              <w:lastRenderedPageBreak/>
              <w:t>том числе: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2014 год – 8 037,6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2015 год – 8 947,3 тыс</w:t>
            </w:r>
            <w:proofErr w:type="gramStart"/>
            <w:r w:rsidRPr="00260BA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60BA6">
              <w:rPr>
                <w:rFonts w:ascii="Times New Roman" w:hAnsi="Times New Roman"/>
                <w:sz w:val="28"/>
                <w:szCs w:val="28"/>
              </w:rPr>
              <w:t>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2016 год – 8 198,3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2017 год – 10 097,6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2018 год – 11 213,7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2019 год – 11 021,8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2020 год – 7 443,5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sz w:val="28"/>
                <w:szCs w:val="28"/>
              </w:rPr>
              <w:t>9 249,3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</w:rPr>
              <w:t>9 664,6</w:t>
            </w:r>
            <w:r w:rsidRPr="00260B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2023 год – 9 049,4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2024 год – 9 049,4 тыс. рублей;</w:t>
            </w:r>
          </w:p>
          <w:p w:rsidR="00A812CD" w:rsidRPr="00260BA6" w:rsidRDefault="00A812CD" w:rsidP="00F6693D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0BA6">
              <w:rPr>
                <w:rFonts w:ascii="Times New Roman" w:hAnsi="Times New Roman"/>
                <w:sz w:val="28"/>
                <w:szCs w:val="28"/>
              </w:rPr>
              <w:t>2025 год – 9 049,4 тыс. рублей.</w:t>
            </w:r>
          </w:p>
        </w:tc>
      </w:tr>
    </w:tbl>
    <w:p w:rsidR="00A812CD" w:rsidRPr="00C45205" w:rsidRDefault="00A812CD" w:rsidP="00A812C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507C" w:rsidRPr="00C45205" w:rsidRDefault="00B2507C" w:rsidP="0083117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D136BD" w:rsidRPr="00C45205">
        <w:rPr>
          <w:rFonts w:ascii="Times New Roman" w:hAnsi="Times New Roman"/>
          <w:sz w:val="28"/>
          <w:szCs w:val="28"/>
        </w:rPr>
        <w:t xml:space="preserve">Приложение №3 к паспорту муниципальной программы </w:t>
      </w:r>
      <w:r w:rsidR="002417EB" w:rsidRPr="00C45205">
        <w:rPr>
          <w:rFonts w:ascii="Times New Roman" w:hAnsi="Times New Roman"/>
          <w:sz w:val="28"/>
          <w:szCs w:val="28"/>
        </w:rPr>
        <w:t xml:space="preserve">Уярского района «Развитие образования» </w:t>
      </w:r>
      <w:r w:rsidR="00D136BD" w:rsidRPr="00C45205">
        <w:rPr>
          <w:rFonts w:ascii="Times New Roman" w:hAnsi="Times New Roman"/>
          <w:sz w:val="28"/>
          <w:szCs w:val="28"/>
        </w:rPr>
        <w:t>изложить в редакции приложения №1 к настоящему постановлению.</w:t>
      </w:r>
    </w:p>
    <w:p w:rsidR="00D136BD" w:rsidRDefault="00D136BD" w:rsidP="00D136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3</w:t>
      </w:r>
      <w:r w:rsidRPr="00C45205">
        <w:rPr>
          <w:rFonts w:ascii="Times New Roman" w:hAnsi="Times New Roman"/>
          <w:sz w:val="28"/>
          <w:szCs w:val="28"/>
        </w:rPr>
        <w:t xml:space="preserve">. Приложение №4  к паспорту муниципальной программы </w:t>
      </w:r>
      <w:r w:rsidR="002417EB" w:rsidRPr="00C45205">
        <w:rPr>
          <w:rFonts w:ascii="Times New Roman" w:hAnsi="Times New Roman"/>
          <w:sz w:val="28"/>
          <w:szCs w:val="28"/>
        </w:rPr>
        <w:t xml:space="preserve">Уярского района «Развитие образования» </w:t>
      </w:r>
      <w:r w:rsidRPr="00C45205">
        <w:rPr>
          <w:rFonts w:ascii="Times New Roman" w:hAnsi="Times New Roman"/>
          <w:sz w:val="28"/>
          <w:szCs w:val="28"/>
        </w:rPr>
        <w:t>изложить в редакции приложения №2 к настоящему постановлению.</w:t>
      </w:r>
    </w:p>
    <w:p w:rsidR="00D136BD" w:rsidRPr="00C45205" w:rsidRDefault="00D136BD" w:rsidP="003A37B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4</w:t>
      </w:r>
      <w:r w:rsidRPr="00C45205">
        <w:rPr>
          <w:rFonts w:ascii="Times New Roman" w:hAnsi="Times New Roman"/>
          <w:sz w:val="28"/>
          <w:szCs w:val="28"/>
        </w:rPr>
        <w:t>. В приложении №1 к муниципальной программе Уярского района «Развитие образования»</w:t>
      </w:r>
      <w:r w:rsidR="00F361F8" w:rsidRPr="00C45205">
        <w:rPr>
          <w:rFonts w:ascii="Times New Roman" w:hAnsi="Times New Roman"/>
          <w:sz w:val="28"/>
          <w:szCs w:val="28"/>
        </w:rPr>
        <w:t>, в паспорте подпрограммы 1 «Развитие дошкольного, общего и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 w:rsidR="00F9250D">
        <w:rPr>
          <w:rFonts w:ascii="Times New Roman" w:hAnsi="Times New Roman"/>
          <w:sz w:val="28"/>
          <w:szCs w:val="28"/>
        </w:rPr>
        <w:t xml:space="preserve">«Информация о ресурсном обеспечении </w:t>
      </w:r>
      <w:r w:rsidRPr="00C45205">
        <w:rPr>
          <w:rFonts w:ascii="Times New Roman" w:hAnsi="Times New Roman"/>
          <w:sz w:val="28"/>
          <w:szCs w:val="28"/>
        </w:rPr>
        <w:t>подпрограммы» изложить в следующей редакции: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B92A33" w:rsidRPr="00C45205" w:rsidTr="00B92A33">
        <w:tc>
          <w:tcPr>
            <w:tcW w:w="1316" w:type="pct"/>
          </w:tcPr>
          <w:p w:rsidR="00B92A33" w:rsidRPr="00C45205" w:rsidRDefault="00F9250D" w:rsidP="00B92A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Pr="00C45205">
              <w:rPr>
                <w:rFonts w:ascii="Times New Roman" w:hAnsi="Times New Roman"/>
                <w:sz w:val="28"/>
                <w:szCs w:val="28"/>
              </w:rPr>
              <w:t>подпрограммы</w:t>
            </w:r>
          </w:p>
        </w:tc>
        <w:tc>
          <w:tcPr>
            <w:tcW w:w="3684" w:type="pct"/>
          </w:tcPr>
          <w:p w:rsidR="00963EDE" w:rsidRPr="00C45205" w:rsidRDefault="00963EDE" w:rsidP="00963EDE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bookmarkStart w:id="0" w:name="__DdeLink__261_858883975"/>
            <w:r w:rsidRPr="00C45205">
              <w:rPr>
                <w:color w:val="auto"/>
                <w:sz w:val="28"/>
                <w:szCs w:val="28"/>
              </w:rPr>
              <w:t>Объем финансирования подпрог</w:t>
            </w:r>
            <w:bookmarkEnd w:id="0"/>
            <w:r w:rsidRPr="00C45205">
              <w:rPr>
                <w:color w:val="auto"/>
                <w:sz w:val="28"/>
                <w:szCs w:val="28"/>
              </w:rPr>
              <w:t xml:space="preserve">раммы составит </w:t>
            </w:r>
            <w:r w:rsidR="00E64DD4">
              <w:rPr>
                <w:color w:val="auto"/>
                <w:sz w:val="28"/>
                <w:szCs w:val="28"/>
              </w:rPr>
              <w:t>1 846 359,7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по годам реализации: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2023 год – </w:t>
            </w:r>
            <w:r w:rsidR="00E64DD4">
              <w:rPr>
                <w:color w:val="auto"/>
                <w:sz w:val="28"/>
                <w:szCs w:val="28"/>
              </w:rPr>
              <w:t>679 791,5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2024 год – </w:t>
            </w:r>
            <w:r w:rsidR="00E64DD4">
              <w:rPr>
                <w:color w:val="auto"/>
                <w:sz w:val="28"/>
                <w:szCs w:val="28"/>
              </w:rPr>
              <w:t>587 448,2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2025 год – </w:t>
            </w:r>
            <w:r w:rsidR="00E64DD4">
              <w:rPr>
                <w:color w:val="auto"/>
                <w:sz w:val="28"/>
                <w:szCs w:val="28"/>
              </w:rPr>
              <w:t>579120,0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Из них: из средств федерального бюджета – </w:t>
            </w:r>
            <w:r w:rsidR="00E64DD4">
              <w:rPr>
                <w:color w:val="auto"/>
                <w:sz w:val="28"/>
                <w:szCs w:val="28"/>
              </w:rPr>
              <w:t>112 665,6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2023 год – </w:t>
            </w:r>
            <w:r w:rsidR="00E64DD4">
              <w:rPr>
                <w:color w:val="auto"/>
                <w:sz w:val="28"/>
                <w:szCs w:val="28"/>
              </w:rPr>
              <w:t>47 455,1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2024 год – </w:t>
            </w:r>
            <w:r w:rsidR="00E64DD4">
              <w:rPr>
                <w:color w:val="auto"/>
                <w:sz w:val="28"/>
                <w:szCs w:val="28"/>
              </w:rPr>
              <w:t>35 236,0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2025 год – </w:t>
            </w:r>
            <w:r w:rsidR="00E64DD4">
              <w:rPr>
                <w:color w:val="auto"/>
                <w:sz w:val="28"/>
                <w:szCs w:val="28"/>
              </w:rPr>
              <w:t>29 974,5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из сре</w:t>
            </w:r>
            <w:proofErr w:type="gramStart"/>
            <w:r w:rsidRPr="00C45205">
              <w:rPr>
                <w:color w:val="auto"/>
                <w:sz w:val="28"/>
                <w:szCs w:val="28"/>
              </w:rPr>
              <w:t>дств кр</w:t>
            </w:r>
            <w:proofErr w:type="gramEnd"/>
            <w:r w:rsidRPr="00C45205">
              <w:rPr>
                <w:color w:val="auto"/>
                <w:sz w:val="28"/>
                <w:szCs w:val="28"/>
              </w:rPr>
              <w:t xml:space="preserve">аевого бюджета – </w:t>
            </w:r>
            <w:r w:rsidR="00E64DD4">
              <w:rPr>
                <w:color w:val="auto"/>
                <w:sz w:val="28"/>
                <w:szCs w:val="28"/>
              </w:rPr>
              <w:t>1 117 841,8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2023 год – </w:t>
            </w:r>
            <w:r w:rsidR="00E64DD4">
              <w:rPr>
                <w:color w:val="auto"/>
                <w:sz w:val="28"/>
                <w:szCs w:val="28"/>
              </w:rPr>
              <w:t>407 186,0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2024 год – </w:t>
            </w:r>
            <w:r w:rsidR="00E64DD4">
              <w:rPr>
                <w:color w:val="auto"/>
                <w:sz w:val="28"/>
                <w:szCs w:val="28"/>
              </w:rPr>
              <w:t>355 345,4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2025 год – </w:t>
            </w:r>
            <w:r w:rsidR="00E64DD4">
              <w:rPr>
                <w:color w:val="auto"/>
                <w:sz w:val="28"/>
                <w:szCs w:val="28"/>
              </w:rPr>
              <w:t>355 310,4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из средств муниципального бюджета – </w:t>
            </w:r>
            <w:r w:rsidR="00F9250D">
              <w:rPr>
                <w:color w:val="auto"/>
                <w:sz w:val="28"/>
                <w:szCs w:val="28"/>
              </w:rPr>
              <w:t>588 704,1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2023 год – </w:t>
            </w:r>
            <w:r w:rsidR="00F9250D">
              <w:rPr>
                <w:color w:val="auto"/>
                <w:sz w:val="28"/>
                <w:szCs w:val="28"/>
              </w:rPr>
              <w:t>216 101,0</w:t>
            </w:r>
            <w:r w:rsidRPr="00C45205">
              <w:rPr>
                <w:color w:val="auto"/>
                <w:sz w:val="28"/>
                <w:szCs w:val="28"/>
              </w:rPr>
              <w:t xml:space="preserve">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lastRenderedPageBreak/>
              <w:t>2024 год – 187 817,4 тыс. рублей;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2025 год – 184 785,7 тыс. рублей.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из внебюджетных  источников – 27 148,2 тыс. рублей, в том числе: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 xml:space="preserve">2023 год – 9 049,4 тыс. рублей;             </w:t>
            </w:r>
          </w:p>
          <w:p w:rsidR="00963EDE" w:rsidRPr="00C45205" w:rsidRDefault="00963EDE" w:rsidP="00963EDE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C45205">
              <w:rPr>
                <w:color w:val="auto"/>
                <w:sz w:val="28"/>
                <w:szCs w:val="28"/>
              </w:rPr>
              <w:t>2024 год – 9 049,4 тыс. рублей;</w:t>
            </w:r>
          </w:p>
          <w:p w:rsidR="00B92A33" w:rsidRPr="00C45205" w:rsidRDefault="00963EDE" w:rsidP="00963ED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5205">
              <w:rPr>
                <w:rFonts w:ascii="Times New Roman" w:hAnsi="Times New Roman"/>
                <w:sz w:val="28"/>
                <w:szCs w:val="28"/>
              </w:rPr>
              <w:t>2025 год – 9 049,4 тыс. рублей.</w:t>
            </w:r>
          </w:p>
        </w:tc>
      </w:tr>
    </w:tbl>
    <w:p w:rsidR="00D136BD" w:rsidRPr="00C45205" w:rsidRDefault="002417EB" w:rsidP="00F361F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lastRenderedPageBreak/>
        <w:t>1.</w:t>
      </w:r>
      <w:r w:rsidR="00A812CD">
        <w:rPr>
          <w:rFonts w:ascii="Times New Roman" w:hAnsi="Times New Roman"/>
          <w:sz w:val="28"/>
          <w:szCs w:val="28"/>
        </w:rPr>
        <w:t>5</w:t>
      </w:r>
      <w:r w:rsidRPr="00C45205">
        <w:rPr>
          <w:rFonts w:ascii="Times New Roman" w:hAnsi="Times New Roman"/>
          <w:sz w:val="28"/>
          <w:szCs w:val="28"/>
        </w:rPr>
        <w:t>. Приложение №2 к подпрограмме 1 «Развитие дошкольного, общего и дополнительного образования детей» изложить в редакции приложения №3 к настоящему постановлению.</w:t>
      </w:r>
    </w:p>
    <w:p w:rsidR="00C45205" w:rsidRPr="00C45205" w:rsidRDefault="00C45205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6</w:t>
      </w:r>
      <w:r w:rsidRPr="00C45205">
        <w:rPr>
          <w:rFonts w:ascii="Times New Roman" w:hAnsi="Times New Roman"/>
          <w:sz w:val="28"/>
          <w:szCs w:val="28"/>
        </w:rPr>
        <w:t>. В приложении №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к муниципальной программе Уярского района «Развитие образования», в паспорте подпрограммы 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F9250D" w:rsidRPr="00F9250D">
        <w:rPr>
          <w:rFonts w:ascii="Times New Roman" w:hAnsi="Times New Roman"/>
          <w:kern w:val="32"/>
          <w:sz w:val="28"/>
          <w:szCs w:val="28"/>
        </w:rPr>
        <w:t>«Государственная поддержка детей-сирот, расширение практики применения семейных форм воспитания»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 w:rsidR="00F9250D">
        <w:rPr>
          <w:rFonts w:ascii="Times New Roman" w:hAnsi="Times New Roman"/>
          <w:sz w:val="28"/>
          <w:szCs w:val="28"/>
        </w:rPr>
        <w:t xml:space="preserve">«Информация о ресурсном обеспечении </w:t>
      </w:r>
      <w:r w:rsidR="00F9250D" w:rsidRPr="00C45205">
        <w:rPr>
          <w:rFonts w:ascii="Times New Roman" w:hAnsi="Times New Roman"/>
          <w:sz w:val="28"/>
          <w:szCs w:val="28"/>
        </w:rPr>
        <w:t>подпрограммы»</w:t>
      </w:r>
      <w:r w:rsidRPr="00C45205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C45205" w:rsidRPr="00C45205" w:rsidTr="00F6693D">
        <w:tc>
          <w:tcPr>
            <w:tcW w:w="1316" w:type="pct"/>
          </w:tcPr>
          <w:p w:rsidR="00C45205" w:rsidRPr="00C45205" w:rsidRDefault="00F9250D" w:rsidP="00F6693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="00C45205" w:rsidRPr="00C45205">
              <w:rPr>
                <w:rFonts w:ascii="Times New Roman" w:hAnsi="Times New Roman"/>
                <w:iCs/>
                <w:sz w:val="28"/>
                <w:szCs w:val="28"/>
              </w:rPr>
              <w:t>подпрограммы</w:t>
            </w:r>
          </w:p>
        </w:tc>
        <w:tc>
          <w:tcPr>
            <w:tcW w:w="3684" w:type="pct"/>
          </w:tcPr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 xml:space="preserve">Объем финансирования подпрограммы составит </w:t>
            </w:r>
            <w:r w:rsidR="005F10AF">
              <w:rPr>
                <w:color w:val="auto"/>
                <w:sz w:val="28"/>
                <w:szCs w:val="28"/>
              </w:rPr>
              <w:t>51 607,0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по годам реализации: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 xml:space="preserve">2023 год – </w:t>
            </w:r>
            <w:r w:rsidR="005F10AF">
              <w:rPr>
                <w:color w:val="auto"/>
                <w:sz w:val="28"/>
                <w:szCs w:val="28"/>
              </w:rPr>
              <w:t>22 383,0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2024 год – 14 612,0 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2025 год – 14 612,0 тыс. рублей.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Из них: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 xml:space="preserve">из средств федерального бюджета – </w:t>
            </w:r>
            <w:r>
              <w:rPr>
                <w:color w:val="auto"/>
                <w:sz w:val="28"/>
                <w:szCs w:val="28"/>
              </w:rPr>
              <w:t>2 413,3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 xml:space="preserve">2023 год – </w:t>
            </w:r>
            <w:r>
              <w:rPr>
                <w:color w:val="auto"/>
                <w:sz w:val="28"/>
                <w:szCs w:val="28"/>
              </w:rPr>
              <w:t>2 413,3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2024 год – 0,0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2025 год – 0,0 тыс. рублей.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из сре</w:t>
            </w:r>
            <w:proofErr w:type="gramStart"/>
            <w:r w:rsidRPr="00F9250D">
              <w:rPr>
                <w:color w:val="auto"/>
                <w:sz w:val="28"/>
                <w:szCs w:val="28"/>
              </w:rPr>
              <w:t>дств кр</w:t>
            </w:r>
            <w:proofErr w:type="gramEnd"/>
            <w:r w:rsidRPr="00F9250D">
              <w:rPr>
                <w:color w:val="auto"/>
                <w:sz w:val="28"/>
                <w:szCs w:val="28"/>
              </w:rPr>
              <w:t xml:space="preserve">аевого бюджета – </w:t>
            </w:r>
            <w:r w:rsidR="005F10AF">
              <w:rPr>
                <w:color w:val="auto"/>
                <w:sz w:val="28"/>
                <w:szCs w:val="28"/>
              </w:rPr>
              <w:t>49 193,7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 xml:space="preserve">2023 год – </w:t>
            </w:r>
            <w:r w:rsidR="005F10AF">
              <w:rPr>
                <w:color w:val="auto"/>
                <w:sz w:val="28"/>
                <w:szCs w:val="28"/>
              </w:rPr>
              <w:t>19 969,7</w:t>
            </w:r>
            <w:r w:rsidRPr="00F9250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F9250D" w:rsidRPr="00F9250D" w:rsidRDefault="00F9250D" w:rsidP="00F9250D">
            <w:pPr>
              <w:pStyle w:val="a6"/>
              <w:spacing w:line="276" w:lineRule="atLeast"/>
              <w:jc w:val="both"/>
              <w:rPr>
                <w:color w:val="auto"/>
                <w:sz w:val="28"/>
                <w:szCs w:val="28"/>
              </w:rPr>
            </w:pPr>
            <w:r w:rsidRPr="00F9250D">
              <w:rPr>
                <w:color w:val="auto"/>
                <w:sz w:val="28"/>
                <w:szCs w:val="28"/>
              </w:rPr>
              <w:t>2024 год – 14 612,0  тыс. рублей;</w:t>
            </w:r>
          </w:p>
          <w:p w:rsidR="00C45205" w:rsidRPr="00C45205" w:rsidRDefault="00F9250D" w:rsidP="00F925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50D">
              <w:rPr>
                <w:rFonts w:ascii="Times New Roman" w:hAnsi="Times New Roman"/>
                <w:sz w:val="28"/>
                <w:szCs w:val="28"/>
              </w:rPr>
              <w:t>2025 год – 14 612,0 тыс. рублей</w:t>
            </w:r>
          </w:p>
        </w:tc>
      </w:tr>
    </w:tbl>
    <w:p w:rsidR="00C45205" w:rsidRDefault="00C45205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hAnsi="Times New Roman"/>
          <w:sz w:val="28"/>
          <w:szCs w:val="28"/>
        </w:rPr>
        <w:t>1.</w:t>
      </w:r>
      <w:r w:rsidR="00A812CD">
        <w:rPr>
          <w:rFonts w:ascii="Times New Roman" w:hAnsi="Times New Roman"/>
          <w:sz w:val="28"/>
          <w:szCs w:val="28"/>
        </w:rPr>
        <w:t>7</w:t>
      </w:r>
      <w:r w:rsidRPr="00C45205">
        <w:rPr>
          <w:rFonts w:ascii="Times New Roman" w:hAnsi="Times New Roman"/>
          <w:sz w:val="28"/>
          <w:szCs w:val="28"/>
        </w:rPr>
        <w:t>. Приложение №</w:t>
      </w:r>
      <w:r w:rsidR="00D030CD">
        <w:rPr>
          <w:rFonts w:ascii="Times New Roman" w:hAnsi="Times New Roman"/>
          <w:sz w:val="28"/>
          <w:szCs w:val="28"/>
        </w:rPr>
        <w:t xml:space="preserve"> </w:t>
      </w:r>
      <w:r w:rsidRPr="00C45205">
        <w:rPr>
          <w:rFonts w:ascii="Times New Roman" w:hAnsi="Times New Roman"/>
          <w:sz w:val="28"/>
          <w:szCs w:val="28"/>
        </w:rPr>
        <w:t xml:space="preserve">2 к подпрограмме </w:t>
      </w:r>
      <w:r w:rsidR="00F9250D">
        <w:rPr>
          <w:rFonts w:ascii="Times New Roman" w:hAnsi="Times New Roman"/>
          <w:sz w:val="28"/>
          <w:szCs w:val="28"/>
        </w:rPr>
        <w:t>2</w:t>
      </w:r>
      <w:r w:rsidRPr="00C45205">
        <w:rPr>
          <w:rFonts w:ascii="Times New Roman" w:hAnsi="Times New Roman"/>
          <w:sz w:val="28"/>
          <w:szCs w:val="28"/>
        </w:rPr>
        <w:t xml:space="preserve"> </w:t>
      </w:r>
      <w:r w:rsidR="00F9250D" w:rsidRPr="00F9250D">
        <w:rPr>
          <w:rFonts w:ascii="Times New Roman" w:hAnsi="Times New Roman"/>
          <w:kern w:val="32"/>
          <w:sz w:val="28"/>
          <w:szCs w:val="28"/>
        </w:rPr>
        <w:t>«Государственная поддержка детей-сирот, расширение практики применения семейных форм воспитания»</w:t>
      </w:r>
      <w:r w:rsidRPr="00C45205">
        <w:rPr>
          <w:rFonts w:ascii="Times New Roman" w:hAnsi="Times New Roman"/>
          <w:sz w:val="28"/>
          <w:szCs w:val="28"/>
        </w:rPr>
        <w:t xml:space="preserve"> изложить в редакции приложения №4 к настоящему постановлению.</w:t>
      </w:r>
    </w:p>
    <w:p w:rsidR="00D030CD" w:rsidRPr="00C45205" w:rsidRDefault="00D030CD" w:rsidP="00D030C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</w:t>
      </w:r>
      <w:r w:rsidRPr="00C45205">
        <w:rPr>
          <w:rFonts w:ascii="Times New Roman" w:hAnsi="Times New Roman"/>
          <w:sz w:val="28"/>
          <w:szCs w:val="28"/>
        </w:rPr>
        <w:t>В приложении №</w:t>
      </w:r>
      <w:r>
        <w:rPr>
          <w:rFonts w:ascii="Times New Roman" w:hAnsi="Times New Roman"/>
          <w:sz w:val="28"/>
          <w:szCs w:val="28"/>
        </w:rPr>
        <w:t xml:space="preserve"> 3</w:t>
      </w:r>
      <w:r w:rsidRPr="00C45205">
        <w:rPr>
          <w:rFonts w:ascii="Times New Roman" w:hAnsi="Times New Roman"/>
          <w:sz w:val="28"/>
          <w:szCs w:val="28"/>
        </w:rPr>
        <w:t xml:space="preserve"> к муниципальной программе Уярского района «Развитие образования», в паспорте подпрограммы </w:t>
      </w:r>
      <w:r w:rsidRPr="00D030CD">
        <w:rPr>
          <w:rFonts w:ascii="Times New Roman" w:hAnsi="Times New Roman"/>
          <w:sz w:val="28"/>
          <w:szCs w:val="28"/>
        </w:rPr>
        <w:t xml:space="preserve">3 </w:t>
      </w:r>
      <w:r w:rsidRPr="00D030CD">
        <w:rPr>
          <w:rFonts w:ascii="Times New Roman" w:hAnsi="Times New Roman"/>
          <w:bCs/>
          <w:sz w:val="28"/>
          <w:szCs w:val="28"/>
        </w:rPr>
        <w:t>«Развитие системы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раздел </w:t>
      </w:r>
      <w:r>
        <w:rPr>
          <w:rFonts w:ascii="Times New Roman" w:hAnsi="Times New Roman"/>
          <w:sz w:val="28"/>
          <w:szCs w:val="28"/>
        </w:rPr>
        <w:t xml:space="preserve">«Объемы и источники финансирования </w:t>
      </w:r>
      <w:r w:rsidRPr="00C45205">
        <w:rPr>
          <w:rFonts w:ascii="Times New Roman" w:hAnsi="Times New Roman"/>
          <w:sz w:val="28"/>
          <w:szCs w:val="28"/>
        </w:rPr>
        <w:t>подпрограммы» изложить в следующей редакции: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19"/>
        <w:gridCol w:w="7051"/>
      </w:tblGrid>
      <w:tr w:rsidR="00D030CD" w:rsidRPr="00C45205" w:rsidTr="00F6693D">
        <w:tc>
          <w:tcPr>
            <w:tcW w:w="1316" w:type="pct"/>
          </w:tcPr>
          <w:p w:rsidR="00D030CD" w:rsidRPr="00C45205" w:rsidRDefault="00D030CD" w:rsidP="00F6693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о ресурсном обеспечении </w:t>
            </w:r>
            <w:r w:rsidRPr="00C45205">
              <w:rPr>
                <w:rFonts w:ascii="Times New Roman" w:hAnsi="Times New Roman"/>
                <w:iCs/>
                <w:sz w:val="28"/>
                <w:szCs w:val="28"/>
              </w:rPr>
              <w:t>подпрограммы</w:t>
            </w:r>
          </w:p>
        </w:tc>
        <w:tc>
          <w:tcPr>
            <w:tcW w:w="3684" w:type="pct"/>
          </w:tcPr>
          <w:p w:rsidR="00D030CD" w:rsidRPr="00D030CD" w:rsidRDefault="00D030CD" w:rsidP="00D030CD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Объем финансирования подпрограммы составит 20</w:t>
            </w:r>
            <w:r w:rsidR="006B506E">
              <w:rPr>
                <w:color w:val="auto"/>
                <w:sz w:val="28"/>
                <w:szCs w:val="28"/>
              </w:rPr>
              <w:t> 764</w:t>
            </w:r>
            <w:r>
              <w:rPr>
                <w:color w:val="auto"/>
                <w:sz w:val="28"/>
                <w:szCs w:val="28"/>
              </w:rPr>
              <w:t>,</w:t>
            </w:r>
            <w:r w:rsidR="006B506E">
              <w:rPr>
                <w:color w:val="auto"/>
                <w:sz w:val="28"/>
                <w:szCs w:val="28"/>
              </w:rPr>
              <w:t>0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рублей, в том числе по годам реализации: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2023 год – 5</w:t>
            </w:r>
            <w:r>
              <w:rPr>
                <w:color w:val="auto"/>
                <w:sz w:val="28"/>
                <w:szCs w:val="28"/>
              </w:rPr>
              <w:t> 981,</w:t>
            </w:r>
            <w:r w:rsidR="006B506E">
              <w:rPr>
                <w:color w:val="auto"/>
                <w:sz w:val="28"/>
                <w:szCs w:val="28"/>
              </w:rPr>
              <w:t>4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2024 год – 6 783,4 тыс. рублей;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2025 год – 7 999,2 тыс. рублей.</w:t>
            </w:r>
          </w:p>
          <w:p w:rsidR="00D030CD" w:rsidRPr="00D030CD" w:rsidRDefault="00D030CD" w:rsidP="00D030CD">
            <w:pPr>
              <w:pStyle w:val="a6"/>
              <w:spacing w:line="240" w:lineRule="auto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Из них: из средств муниципального бюджета – 20</w:t>
            </w:r>
            <w:r w:rsidR="006B506E">
              <w:rPr>
                <w:color w:val="auto"/>
                <w:sz w:val="28"/>
                <w:szCs w:val="28"/>
              </w:rPr>
              <w:t> 764,0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рублей, в том числе: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2023 год – 5</w:t>
            </w:r>
            <w:r>
              <w:rPr>
                <w:color w:val="auto"/>
                <w:sz w:val="28"/>
                <w:szCs w:val="28"/>
              </w:rPr>
              <w:t> </w:t>
            </w:r>
            <w:r w:rsidRPr="00D030CD">
              <w:rPr>
                <w:color w:val="auto"/>
                <w:sz w:val="28"/>
                <w:szCs w:val="28"/>
              </w:rPr>
              <w:t>9</w:t>
            </w:r>
            <w:r>
              <w:rPr>
                <w:color w:val="auto"/>
                <w:sz w:val="28"/>
                <w:szCs w:val="28"/>
              </w:rPr>
              <w:t>81,</w:t>
            </w:r>
            <w:r w:rsidR="006B506E">
              <w:rPr>
                <w:color w:val="auto"/>
                <w:sz w:val="28"/>
                <w:szCs w:val="28"/>
              </w:rPr>
              <w:t>4</w:t>
            </w:r>
            <w:r w:rsidRPr="00D030CD">
              <w:rPr>
                <w:color w:val="auto"/>
                <w:sz w:val="28"/>
                <w:szCs w:val="28"/>
              </w:rPr>
              <w:t xml:space="preserve"> тыс. рублей;</w:t>
            </w:r>
          </w:p>
          <w:p w:rsidR="00D030CD" w:rsidRPr="00D030CD" w:rsidRDefault="00D030CD" w:rsidP="00D030CD">
            <w:pPr>
              <w:pStyle w:val="a6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D030CD">
              <w:rPr>
                <w:color w:val="auto"/>
                <w:sz w:val="28"/>
                <w:szCs w:val="28"/>
              </w:rPr>
              <w:t>2024 год – 6 783,4 тыс. рублей;</w:t>
            </w:r>
          </w:p>
          <w:p w:rsidR="00D030CD" w:rsidRPr="00C45205" w:rsidRDefault="00D030CD" w:rsidP="00D030C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30CD">
              <w:rPr>
                <w:rFonts w:ascii="Times New Roman" w:hAnsi="Times New Roman"/>
                <w:sz w:val="28"/>
                <w:szCs w:val="28"/>
              </w:rPr>
              <w:lastRenderedPageBreak/>
              <w:t>2025 год – 7 999,2 тыс. рублей.</w:t>
            </w:r>
          </w:p>
        </w:tc>
      </w:tr>
    </w:tbl>
    <w:p w:rsidR="00D030CD" w:rsidRPr="00C45205" w:rsidRDefault="00E7040A" w:rsidP="00C4520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1.9. </w:t>
      </w:r>
      <w:r w:rsidRPr="00C45205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5205">
        <w:rPr>
          <w:rFonts w:ascii="Times New Roman" w:hAnsi="Times New Roman"/>
          <w:sz w:val="28"/>
          <w:szCs w:val="28"/>
        </w:rPr>
        <w:t xml:space="preserve">2 к подпрограмме </w:t>
      </w:r>
      <w:r w:rsidRPr="00D030CD">
        <w:rPr>
          <w:rFonts w:ascii="Times New Roman" w:hAnsi="Times New Roman"/>
          <w:sz w:val="28"/>
          <w:szCs w:val="28"/>
        </w:rPr>
        <w:t xml:space="preserve">3 </w:t>
      </w:r>
      <w:r w:rsidRPr="00D030CD">
        <w:rPr>
          <w:rFonts w:ascii="Times New Roman" w:hAnsi="Times New Roman"/>
          <w:bCs/>
          <w:sz w:val="28"/>
          <w:szCs w:val="28"/>
        </w:rPr>
        <w:t>«Развитие системы дополнительного образования детей»</w:t>
      </w:r>
      <w:r w:rsidRPr="00C45205">
        <w:rPr>
          <w:rFonts w:ascii="Times New Roman" w:hAnsi="Times New Roman"/>
          <w:sz w:val="28"/>
          <w:szCs w:val="28"/>
        </w:rPr>
        <w:t xml:space="preserve"> изложить в редакции приложения №</w:t>
      </w:r>
      <w:r>
        <w:rPr>
          <w:rFonts w:ascii="Times New Roman" w:hAnsi="Times New Roman"/>
          <w:sz w:val="28"/>
          <w:szCs w:val="28"/>
        </w:rPr>
        <w:t>5</w:t>
      </w:r>
      <w:r w:rsidRPr="00C45205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ED19B8" w:rsidRPr="00C45205" w:rsidRDefault="00D270C8" w:rsidP="008C1BE6">
      <w:pPr>
        <w:pStyle w:val="a3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45205">
        <w:rPr>
          <w:rFonts w:ascii="Times New Roman" w:hAnsi="Times New Roman"/>
          <w:sz w:val="28"/>
          <w:szCs w:val="28"/>
        </w:rPr>
        <w:t>Ко</w:t>
      </w:r>
      <w:r w:rsidR="00ED19B8" w:rsidRPr="00C45205">
        <w:rPr>
          <w:rFonts w:ascii="Times New Roman" w:hAnsi="Times New Roman"/>
          <w:sz w:val="28"/>
          <w:szCs w:val="28"/>
        </w:rPr>
        <w:t>нтроль за</w:t>
      </w:r>
      <w:proofErr w:type="gramEnd"/>
      <w:r w:rsidR="00ED19B8" w:rsidRPr="00C45205">
        <w:rPr>
          <w:rFonts w:ascii="Times New Roman" w:hAnsi="Times New Roman"/>
          <w:sz w:val="28"/>
          <w:szCs w:val="28"/>
        </w:rPr>
        <w:t xml:space="preserve"> исполнением настоящего </w:t>
      </w:r>
      <w:r w:rsidR="004813F7" w:rsidRPr="00C45205">
        <w:rPr>
          <w:rFonts w:ascii="Times New Roman" w:hAnsi="Times New Roman"/>
          <w:sz w:val="28"/>
          <w:szCs w:val="28"/>
        </w:rPr>
        <w:t>П</w:t>
      </w:r>
      <w:r w:rsidR="00ED19B8" w:rsidRPr="00C45205">
        <w:rPr>
          <w:rFonts w:ascii="Times New Roman" w:hAnsi="Times New Roman"/>
          <w:sz w:val="28"/>
          <w:szCs w:val="28"/>
        </w:rPr>
        <w:t xml:space="preserve">остановления возложить на  </w:t>
      </w:r>
      <w:r w:rsidR="002A246E" w:rsidRPr="00C45205">
        <w:rPr>
          <w:rFonts w:ascii="Times New Roman" w:hAnsi="Times New Roman"/>
          <w:sz w:val="28"/>
          <w:szCs w:val="28"/>
        </w:rPr>
        <w:t>руководителя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BA54F7" w:rsidRPr="00C45205">
        <w:rPr>
          <w:rFonts w:ascii="Times New Roman" w:hAnsi="Times New Roman"/>
          <w:sz w:val="28"/>
          <w:szCs w:val="28"/>
        </w:rPr>
        <w:t>О</w:t>
      </w:r>
      <w:r w:rsidR="00DF6EEC" w:rsidRPr="00C45205">
        <w:rPr>
          <w:rFonts w:ascii="Times New Roman" w:hAnsi="Times New Roman"/>
          <w:sz w:val="28"/>
          <w:szCs w:val="28"/>
        </w:rPr>
        <w:t xml:space="preserve">тдела образования администрации Уярского района </w:t>
      </w:r>
      <w:r w:rsidR="002A246E" w:rsidRPr="00C45205">
        <w:rPr>
          <w:rFonts w:ascii="Times New Roman" w:hAnsi="Times New Roman"/>
          <w:sz w:val="28"/>
          <w:szCs w:val="28"/>
        </w:rPr>
        <w:t>С.В.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r w:rsidR="002A246E" w:rsidRPr="00C45205">
        <w:rPr>
          <w:rFonts w:ascii="Times New Roman" w:hAnsi="Times New Roman"/>
          <w:sz w:val="28"/>
          <w:szCs w:val="28"/>
        </w:rPr>
        <w:t>Приходькину.</w:t>
      </w:r>
    </w:p>
    <w:p w:rsidR="00ED19B8" w:rsidRPr="00C45205" w:rsidRDefault="008C1BE6" w:rsidP="008C1BE6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205">
        <w:rPr>
          <w:rFonts w:ascii="Times New Roman" w:hAnsi="Times New Roman" w:cs="Times New Roman"/>
          <w:sz w:val="28"/>
          <w:szCs w:val="28"/>
        </w:rPr>
        <w:t xml:space="preserve">Главному специалисту организационно-правового отдела </w:t>
      </w:r>
      <w:proofErr w:type="gramStart"/>
      <w:r w:rsidRPr="00C4520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4520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муниципального района в сети Интернет </w:t>
      </w:r>
      <w:hyperlink r:id="rId7" w:history="1"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admuyarsky</w:t>
        </w:r>
        <w:proofErr w:type="spellEnd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C4520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45205">
        <w:rPr>
          <w:rFonts w:ascii="Times New Roman" w:hAnsi="Times New Roman" w:cs="Times New Roman"/>
          <w:sz w:val="28"/>
          <w:szCs w:val="28"/>
        </w:rPr>
        <w:t>.</w:t>
      </w:r>
    </w:p>
    <w:p w:rsidR="008C1BE6" w:rsidRPr="00C45205" w:rsidRDefault="008C1BE6" w:rsidP="008C1BE6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205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 момента </w:t>
      </w:r>
      <w:r w:rsidR="004322A3" w:rsidRPr="00C45205">
        <w:rPr>
          <w:rFonts w:ascii="Times New Roman" w:hAnsi="Times New Roman" w:cs="Times New Roman"/>
          <w:sz w:val="28"/>
          <w:szCs w:val="28"/>
        </w:rPr>
        <w:t>опубликования</w:t>
      </w:r>
      <w:r w:rsidRPr="00C45205">
        <w:rPr>
          <w:rFonts w:ascii="Times New Roman" w:hAnsi="Times New Roman" w:cs="Times New Roman"/>
          <w:sz w:val="28"/>
          <w:szCs w:val="28"/>
        </w:rPr>
        <w:t>.</w:t>
      </w:r>
    </w:p>
    <w:p w:rsidR="00923A29" w:rsidRPr="00C45205" w:rsidRDefault="00923A29" w:rsidP="00D927CC">
      <w:pPr>
        <w:pStyle w:val="a3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D19B8" w:rsidRDefault="00923A29" w:rsidP="00D927CC">
      <w:pPr>
        <w:pStyle w:val="a3"/>
        <w:rPr>
          <w:rFonts w:ascii="Times New Roman" w:hAnsi="Times New Roman"/>
          <w:sz w:val="28"/>
          <w:szCs w:val="28"/>
        </w:rPr>
      </w:pPr>
      <w:r w:rsidRPr="00C45205">
        <w:rPr>
          <w:rFonts w:ascii="Times New Roman" w:eastAsiaTheme="minorEastAsia" w:hAnsi="Times New Roman"/>
          <w:sz w:val="28"/>
          <w:szCs w:val="28"/>
          <w:lang w:eastAsia="ru-RU"/>
        </w:rPr>
        <w:t>Г</w:t>
      </w:r>
      <w:r w:rsidRPr="00C45205">
        <w:rPr>
          <w:rFonts w:ascii="Times New Roman" w:hAnsi="Times New Roman"/>
          <w:sz w:val="28"/>
          <w:szCs w:val="28"/>
        </w:rPr>
        <w:t>лава</w:t>
      </w:r>
      <w:r w:rsidR="008C4E26" w:rsidRPr="00C452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19B8" w:rsidRPr="00C45205">
        <w:rPr>
          <w:rFonts w:ascii="Times New Roman" w:hAnsi="Times New Roman"/>
          <w:sz w:val="28"/>
          <w:szCs w:val="28"/>
        </w:rPr>
        <w:t>Уярского</w:t>
      </w:r>
      <w:proofErr w:type="spellEnd"/>
      <w:r w:rsidR="00ED19B8" w:rsidRPr="00C45205">
        <w:rPr>
          <w:rFonts w:ascii="Times New Roman" w:hAnsi="Times New Roman"/>
          <w:sz w:val="28"/>
          <w:szCs w:val="28"/>
        </w:rPr>
        <w:t xml:space="preserve"> района                         </w:t>
      </w:r>
      <w:r w:rsidR="004322A3" w:rsidRPr="00C45205">
        <w:rPr>
          <w:rFonts w:ascii="Times New Roman" w:hAnsi="Times New Roman"/>
          <w:sz w:val="28"/>
          <w:szCs w:val="28"/>
        </w:rPr>
        <w:t xml:space="preserve">               </w:t>
      </w:r>
      <w:r w:rsidR="00ED19B8" w:rsidRPr="00C45205">
        <w:rPr>
          <w:rFonts w:ascii="Times New Roman" w:hAnsi="Times New Roman"/>
          <w:sz w:val="28"/>
          <w:szCs w:val="28"/>
        </w:rPr>
        <w:t xml:space="preserve">       </w:t>
      </w:r>
      <w:r w:rsidR="004309B5" w:rsidRPr="00C45205">
        <w:rPr>
          <w:rFonts w:ascii="Times New Roman" w:hAnsi="Times New Roman"/>
          <w:sz w:val="28"/>
          <w:szCs w:val="28"/>
        </w:rPr>
        <w:t xml:space="preserve">    </w:t>
      </w:r>
      <w:r w:rsidR="008C4E26" w:rsidRPr="00C45205">
        <w:rPr>
          <w:rFonts w:ascii="Times New Roman" w:hAnsi="Times New Roman"/>
          <w:sz w:val="28"/>
          <w:szCs w:val="28"/>
        </w:rPr>
        <w:t xml:space="preserve">              </w:t>
      </w:r>
      <w:r w:rsidRPr="00C45205">
        <w:rPr>
          <w:rFonts w:ascii="Times New Roman" w:hAnsi="Times New Roman"/>
          <w:sz w:val="28"/>
          <w:szCs w:val="28"/>
        </w:rPr>
        <w:t xml:space="preserve">С.А. </w:t>
      </w:r>
      <w:proofErr w:type="spellStart"/>
      <w:r w:rsidRPr="00C45205">
        <w:rPr>
          <w:rFonts w:ascii="Times New Roman" w:hAnsi="Times New Roman"/>
          <w:sz w:val="28"/>
          <w:szCs w:val="28"/>
        </w:rPr>
        <w:t>Галатов</w:t>
      </w:r>
      <w:proofErr w:type="spellEnd"/>
    </w:p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  <w:sectPr w:rsidR="00F6693D" w:rsidSect="00F6693D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4"/>
        <w:gridCol w:w="1738"/>
        <w:gridCol w:w="1922"/>
        <w:gridCol w:w="209"/>
        <w:gridCol w:w="1225"/>
        <w:gridCol w:w="645"/>
        <w:gridCol w:w="605"/>
        <w:gridCol w:w="215"/>
        <w:gridCol w:w="353"/>
        <w:gridCol w:w="436"/>
        <w:gridCol w:w="350"/>
        <w:gridCol w:w="709"/>
        <w:gridCol w:w="114"/>
        <w:gridCol w:w="596"/>
        <w:gridCol w:w="411"/>
        <w:gridCol w:w="301"/>
        <w:gridCol w:w="706"/>
        <w:gridCol w:w="571"/>
        <w:gridCol w:w="1133"/>
        <w:gridCol w:w="1133"/>
        <w:gridCol w:w="1486"/>
      </w:tblGrid>
      <w:tr w:rsidR="00F6693D" w:rsidRPr="00F6693D" w:rsidTr="00F6693D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№1</w:t>
            </w:r>
          </w:p>
        </w:tc>
      </w:tr>
      <w:tr w:rsidR="00F6693D" w:rsidRPr="00F6693D" w:rsidTr="00F6693D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3A43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t>к Постановлению ад</w:t>
            </w:r>
            <w:r w:rsidR="003A4321">
              <w:rPr>
                <w:rFonts w:ascii="Times New Roman" w:eastAsia="Times New Roman" w:hAnsi="Times New Roman" w:cs="Times New Roman"/>
                <w:sz w:val="20"/>
                <w:szCs w:val="20"/>
              </w:rPr>
              <w:t>министрации Уярского района от 25.08.</w:t>
            </w:r>
            <w:r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t>2023г №</w:t>
            </w:r>
            <w:r w:rsidR="003A4321">
              <w:rPr>
                <w:rFonts w:ascii="Times New Roman" w:eastAsia="Times New Roman" w:hAnsi="Times New Roman" w:cs="Times New Roman"/>
                <w:sz w:val="20"/>
                <w:szCs w:val="20"/>
              </w:rPr>
              <w:t>675-П</w:t>
            </w:r>
          </w:p>
        </w:tc>
      </w:tr>
      <w:tr w:rsidR="00F6693D" w:rsidRPr="00F6693D" w:rsidTr="00F6693D">
        <w:trPr>
          <w:trHeight w:val="300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693D" w:rsidRPr="00F6693D" w:rsidTr="00F6693D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Pr="00F66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№ 3</w:t>
            </w:r>
          </w:p>
        </w:tc>
      </w:tr>
      <w:tr w:rsidR="00F6693D" w:rsidRPr="00F6693D" w:rsidTr="00F6693D">
        <w:trPr>
          <w:trHeight w:val="30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 паспорту муниципальной программы Уярского района</w:t>
            </w:r>
          </w:p>
        </w:tc>
      </w:tr>
      <w:tr w:rsidR="00F6693D" w:rsidRPr="00F6693D" w:rsidTr="00F6693D">
        <w:trPr>
          <w:trHeight w:val="30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«Развитие образования»</w:t>
            </w:r>
          </w:p>
        </w:tc>
      </w:tr>
      <w:tr w:rsidR="00F6693D" w:rsidRPr="00F6693D" w:rsidTr="00F6693D">
        <w:trPr>
          <w:trHeight w:val="135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4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693D" w:rsidRPr="00F6693D" w:rsidTr="00F6693D">
        <w:trPr>
          <w:trHeight w:val="705"/>
        </w:trPr>
        <w:tc>
          <w:tcPr>
            <w:tcW w:w="5000" w:type="pct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Информация о ресурсном обеспечении муниципальной программы Уярского района "Развитие образования" за счет средств районного бюджета, в том числе средств, поступивших из бюджетов других уровней бюджетной системы и бюджетов внебюджетных фондов</w:t>
            </w:r>
          </w:p>
        </w:tc>
      </w:tr>
      <w:tr w:rsidR="00F6693D" w:rsidRPr="00F6693D" w:rsidTr="00F6693D">
        <w:trPr>
          <w:trHeight w:val="900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5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Статус (муниципальная программа Уярского района, подпрограмма)</w:t>
            </w:r>
          </w:p>
        </w:tc>
        <w:tc>
          <w:tcPr>
            <w:tcW w:w="69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876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главного распорядителя бюджетных средств (далее – ГРБС)</w:t>
            </w:r>
          </w:p>
        </w:tc>
        <w:tc>
          <w:tcPr>
            <w:tcW w:w="106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Очередной финансовый год (2023)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4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на очередной финансовый год и плановый период</w:t>
            </w:r>
          </w:p>
        </w:tc>
      </w:tr>
      <w:tr w:rsidR="00F6693D" w:rsidRPr="00F6693D" w:rsidTr="00F6693D">
        <w:trPr>
          <w:trHeight w:val="45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76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ГРБС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РзПр</w:t>
            </w:r>
            <w:proofErr w:type="spellEnd"/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6693D" w:rsidRPr="00F6693D" w:rsidTr="00F6693D">
        <w:trPr>
          <w:trHeight w:val="30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  <w:tr w:rsidR="00F6693D" w:rsidRPr="00F6693D" w:rsidTr="00F6693D">
        <w:trPr>
          <w:trHeight w:val="91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Муниципальная  программа</w:t>
            </w:r>
          </w:p>
        </w:tc>
        <w:tc>
          <w:tcPr>
            <w:tcW w:w="69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образования» </w:t>
            </w:r>
          </w:p>
        </w:tc>
        <w:tc>
          <w:tcPr>
            <w:tcW w:w="8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708 155,9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608 843,6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601 731,2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1 918 730,7</w:t>
            </w:r>
          </w:p>
        </w:tc>
      </w:tr>
      <w:tr w:rsidR="00F6693D" w:rsidRPr="00F6693D" w:rsidTr="00F6693D">
        <w:trPr>
          <w:trHeight w:val="30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6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по ГРБС: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024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684 779,1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593 249,2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586 136,8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1 864 165,1</w:t>
            </w:r>
          </w:p>
        </w:tc>
      </w:tr>
      <w:tr w:rsidR="00F6693D" w:rsidRPr="00F6693D" w:rsidTr="00F6693D">
        <w:trPr>
          <w:trHeight w:val="300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6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23 376,8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15 594,4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15 594,4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54 565,6</w:t>
            </w:r>
          </w:p>
        </w:tc>
      </w:tr>
      <w:tr w:rsidR="00F6693D" w:rsidRPr="00F6693D" w:rsidTr="00F6693D">
        <w:trPr>
          <w:trHeight w:val="1350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Подпрограмма 1</w:t>
            </w:r>
          </w:p>
        </w:tc>
        <w:tc>
          <w:tcPr>
            <w:tcW w:w="69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дошкольного, общего и дополнительного образования детей» </w:t>
            </w:r>
          </w:p>
        </w:tc>
        <w:tc>
          <w:tcPr>
            <w:tcW w:w="8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679 791,5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587 448,2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579 120,0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1 846 359,7</w:t>
            </w:r>
          </w:p>
        </w:tc>
      </w:tr>
      <w:tr w:rsidR="00F6693D" w:rsidRPr="00F6693D" w:rsidTr="00F6693D">
        <w:trPr>
          <w:trHeight w:val="46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6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024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678 797,7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586 465,8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578 137,6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1 843 401,1</w:t>
            </w:r>
          </w:p>
        </w:tc>
      </w:tr>
      <w:tr w:rsidR="00F6693D" w:rsidRPr="00F6693D" w:rsidTr="00F6693D">
        <w:trPr>
          <w:trHeight w:val="46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6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по ГРБС: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993,8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982,4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982,4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2 958,6</w:t>
            </w:r>
          </w:p>
        </w:tc>
      </w:tr>
      <w:tr w:rsidR="00F6693D" w:rsidRPr="00F6693D" w:rsidTr="00F6693D">
        <w:trPr>
          <w:trHeight w:val="127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5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Подпрограмма 2</w:t>
            </w:r>
          </w:p>
        </w:tc>
        <w:tc>
          <w:tcPr>
            <w:tcW w:w="69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«Государственная поддержка детей-сирот, расширение практики применения семейных форм воспитания»</w:t>
            </w:r>
          </w:p>
        </w:tc>
        <w:tc>
          <w:tcPr>
            <w:tcW w:w="87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22 383,0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14 612,0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14 612,0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51 607,0</w:t>
            </w:r>
          </w:p>
        </w:tc>
      </w:tr>
      <w:tr w:rsidR="00F6693D" w:rsidRPr="00F6693D" w:rsidTr="00F6693D">
        <w:trPr>
          <w:trHeight w:val="46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032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22 383,0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14 612,0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14 612,0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51 607,0</w:t>
            </w:r>
          </w:p>
        </w:tc>
      </w:tr>
      <w:tr w:rsidR="00F6693D" w:rsidRPr="00F6693D" w:rsidTr="00F6693D">
        <w:trPr>
          <w:trHeight w:val="1275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5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Подпрограмма 3</w:t>
            </w:r>
          </w:p>
        </w:tc>
        <w:tc>
          <w:tcPr>
            <w:tcW w:w="69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системы дополнительного образования детей» </w:t>
            </w:r>
          </w:p>
        </w:tc>
        <w:tc>
          <w:tcPr>
            <w:tcW w:w="8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расходные обязательства по муниципальной программе Уярского района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5 981,4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6 783,4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7 999,2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20 764,0</w:t>
            </w:r>
          </w:p>
        </w:tc>
      </w:tr>
      <w:tr w:rsidR="00F6693D" w:rsidRPr="00F6693D" w:rsidTr="00F6693D">
        <w:trPr>
          <w:trHeight w:val="465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3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024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5 981,4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6 783,4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7 999,2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20 764,0</w:t>
            </w:r>
          </w:p>
        </w:tc>
      </w:tr>
    </w:tbl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4" w:type="pct"/>
        <w:tblLook w:val="04A0" w:firstRow="1" w:lastRow="0" w:firstColumn="1" w:lastColumn="0" w:noHBand="0" w:noVBand="1"/>
      </w:tblPr>
      <w:tblGrid>
        <w:gridCol w:w="493"/>
        <w:gridCol w:w="1735"/>
        <w:gridCol w:w="995"/>
        <w:gridCol w:w="921"/>
        <w:gridCol w:w="1800"/>
        <w:gridCol w:w="1174"/>
        <w:gridCol w:w="215"/>
        <w:gridCol w:w="784"/>
        <w:gridCol w:w="1002"/>
        <w:gridCol w:w="621"/>
        <w:gridCol w:w="1413"/>
        <w:gridCol w:w="1251"/>
        <w:gridCol w:w="277"/>
        <w:gridCol w:w="1180"/>
        <w:gridCol w:w="1503"/>
      </w:tblGrid>
      <w:tr w:rsidR="00F6693D" w:rsidRPr="00F6693D" w:rsidTr="00F6693D">
        <w:trPr>
          <w:trHeight w:val="31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Приложение № 2</w:t>
            </w:r>
          </w:p>
        </w:tc>
      </w:tr>
      <w:tr w:rsidR="00F6693D" w:rsidRPr="00F6693D" w:rsidTr="00F6693D">
        <w:trPr>
          <w:trHeight w:val="31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t>Уярского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 </w:t>
            </w:r>
            <w:r w:rsidR="003A4321">
              <w:rPr>
                <w:rFonts w:ascii="Times New Roman" w:eastAsia="Times New Roman" w:hAnsi="Times New Roman" w:cs="Times New Roman"/>
                <w:sz w:val="20"/>
                <w:szCs w:val="20"/>
              </w:rPr>
              <w:t>от 25.08.</w:t>
            </w:r>
            <w:r w:rsidR="003A4321" w:rsidRPr="00F6693D">
              <w:rPr>
                <w:rFonts w:ascii="Times New Roman" w:eastAsia="Times New Roman" w:hAnsi="Times New Roman" w:cs="Times New Roman"/>
                <w:sz w:val="20"/>
                <w:szCs w:val="20"/>
              </w:rPr>
              <w:t>2023г №</w:t>
            </w:r>
            <w:r w:rsidR="003A4321">
              <w:rPr>
                <w:rFonts w:ascii="Times New Roman" w:eastAsia="Times New Roman" w:hAnsi="Times New Roman" w:cs="Times New Roman"/>
                <w:sz w:val="20"/>
                <w:szCs w:val="20"/>
              </w:rPr>
              <w:t>675-П</w:t>
            </w:r>
          </w:p>
        </w:tc>
      </w:tr>
      <w:tr w:rsidR="00F6693D" w:rsidRPr="00F6693D" w:rsidTr="00F6693D">
        <w:trPr>
          <w:trHeight w:val="30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693D" w:rsidRPr="00F6693D" w:rsidTr="00F6693D">
        <w:trPr>
          <w:trHeight w:val="30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№ 4</w:t>
            </w:r>
          </w:p>
        </w:tc>
      </w:tr>
      <w:tr w:rsidR="00F6693D" w:rsidRPr="00F6693D" w:rsidTr="00F6693D">
        <w:trPr>
          <w:trHeight w:val="30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 паспорту муниципальной программы Уярского района</w:t>
            </w:r>
          </w:p>
        </w:tc>
      </w:tr>
      <w:tr w:rsidR="00F6693D" w:rsidRPr="00F6693D" w:rsidTr="00F6693D">
        <w:trPr>
          <w:trHeight w:val="30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«Развитие образования» </w:t>
            </w:r>
          </w:p>
        </w:tc>
      </w:tr>
      <w:tr w:rsidR="00F6693D" w:rsidRPr="00F6693D" w:rsidTr="00F6693D">
        <w:trPr>
          <w:trHeight w:val="16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03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693D" w:rsidRPr="00F6693D" w:rsidTr="00F6693D">
        <w:trPr>
          <w:trHeight w:val="112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Информация об источниках финансирования подпрограмм, отдельных мероприятий муниципальной программы Уярского района "Развитие образования" (средства районного бюджета, в том числе средства, поступившие из бюджетов других уровней бюджетной системы, бюджетов внебюджетных фондов)</w:t>
            </w:r>
          </w:p>
        </w:tc>
      </w:tr>
      <w:tr w:rsidR="00F6693D" w:rsidRPr="00F6693D" w:rsidTr="00F6693D">
        <w:trPr>
          <w:trHeight w:val="375"/>
        </w:trPr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3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тыс. руб.</w:t>
            </w:r>
          </w:p>
        </w:tc>
      </w:tr>
      <w:tr w:rsidR="00F6693D" w:rsidRPr="00F6693D" w:rsidTr="00F6693D">
        <w:trPr>
          <w:trHeight w:val="1215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Статус (муниципальная программы Уярского района, подпрограмма)</w:t>
            </w:r>
          </w:p>
        </w:tc>
        <w:tc>
          <w:tcPr>
            <w:tcW w:w="133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Наименование муниципальной программы Уярского района, подпрограммы </w:t>
            </w:r>
          </w:p>
        </w:tc>
        <w:tc>
          <w:tcPr>
            <w:tcW w:w="7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Уровень бюджетной системы/ источники финансирования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Очередной финансовый год (2023)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4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на очередной финансовый год и плановый период</w:t>
            </w:r>
          </w:p>
        </w:tc>
      </w:tr>
      <w:tr w:rsidR="00F6693D" w:rsidRPr="00F6693D" w:rsidTr="00F6693D">
        <w:trPr>
          <w:trHeight w:val="315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3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4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6693D" w:rsidRPr="00F6693D" w:rsidTr="00F6693D">
        <w:trPr>
          <w:trHeight w:val="285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3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F6693D" w:rsidRPr="00F6693D" w:rsidTr="00F6693D">
        <w:trPr>
          <w:trHeight w:val="45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8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</w:t>
            </w:r>
          </w:p>
        </w:tc>
        <w:tc>
          <w:tcPr>
            <w:tcW w:w="1338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образования» </w:t>
            </w: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708 155,9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608 843,6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601 731,2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1 918 730,7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49 868,4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35 236,0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29 974,5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115 078,9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427 155,7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369 957,4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369 922,4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1 167 035,5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Муниципальный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222 082,4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194 600,8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192 784,9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609 468,1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9 049,4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9 049,4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9 049,4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27 148,2</w:t>
            </w:r>
          </w:p>
        </w:tc>
      </w:tr>
      <w:tr w:rsidR="00F6693D" w:rsidRPr="00F6693D" w:rsidTr="00F6693D">
        <w:trPr>
          <w:trHeight w:val="39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8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Подпрограмма 1</w:t>
            </w:r>
          </w:p>
        </w:tc>
        <w:tc>
          <w:tcPr>
            <w:tcW w:w="1338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дошкольного, общего и дополнительного образования детей» </w:t>
            </w: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679 791,5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587 448,2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579 120,0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1 846 359,7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47 455,1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35 236,0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29 974,5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112 665,6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407 186,0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355 345,4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355 310,4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1 117 841,8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216 101,0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187 817,4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184 785,7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588 704,1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 xml:space="preserve">Внебюджетные </w:t>
            </w:r>
            <w:r w:rsidRPr="00F6693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источники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lastRenderedPageBreak/>
              <w:t>9 049,4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9 049,4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9 049,4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27 148,2</w:t>
            </w:r>
          </w:p>
        </w:tc>
      </w:tr>
      <w:tr w:rsidR="00F6693D" w:rsidRPr="00F6693D" w:rsidTr="00F6693D">
        <w:trPr>
          <w:trHeight w:val="42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88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Подпрограмма 2</w:t>
            </w:r>
          </w:p>
        </w:tc>
        <w:tc>
          <w:tcPr>
            <w:tcW w:w="1338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«Государственная поддержка детей-сирот, расширение практики применения семейных форм воспитания»</w:t>
            </w: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Всего в том числе: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22 383,0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14 612,0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14 612,0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51 607,0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2 413,3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2 413,3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Краевой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19 969,7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14 612,0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14 612,0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49 193,7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F6693D" w:rsidRPr="00F6693D" w:rsidTr="00F6693D">
        <w:trPr>
          <w:trHeight w:val="420"/>
        </w:trPr>
        <w:tc>
          <w:tcPr>
            <w:tcW w:w="1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88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Подпрограмма 3</w:t>
            </w:r>
          </w:p>
        </w:tc>
        <w:tc>
          <w:tcPr>
            <w:tcW w:w="1338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 xml:space="preserve">«Развитие системы дополнительного образования детей» </w:t>
            </w: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Всего в том числе: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5 981,4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6 783,4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</w:rPr>
              <w:t>7 999,2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20 764,0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Краевой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Муниципальный бюджет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5 981,4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6 783,4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7 999,2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20 764,0</w:t>
            </w:r>
          </w:p>
        </w:tc>
      </w:tr>
      <w:tr w:rsidR="00F6693D" w:rsidRPr="00F6693D" w:rsidTr="00F6693D">
        <w:trPr>
          <w:trHeight w:val="300"/>
        </w:trPr>
        <w:tc>
          <w:tcPr>
            <w:tcW w:w="1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6693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6693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</w:tbl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39"/>
        <w:gridCol w:w="2030"/>
        <w:gridCol w:w="1498"/>
        <w:gridCol w:w="663"/>
        <w:gridCol w:w="639"/>
        <w:gridCol w:w="169"/>
        <w:gridCol w:w="1038"/>
        <w:gridCol w:w="236"/>
        <w:gridCol w:w="261"/>
        <w:gridCol w:w="307"/>
        <w:gridCol w:w="141"/>
        <w:gridCol w:w="1108"/>
        <w:gridCol w:w="1216"/>
        <w:gridCol w:w="1041"/>
        <w:gridCol w:w="40"/>
        <w:gridCol w:w="1001"/>
        <w:gridCol w:w="132"/>
        <w:gridCol w:w="1087"/>
        <w:gridCol w:w="190"/>
        <w:gridCol w:w="1916"/>
      </w:tblGrid>
      <w:tr w:rsidR="00511309" w:rsidRPr="00F6693D" w:rsidTr="00511309">
        <w:trPr>
          <w:trHeight w:val="315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309" w:rsidRPr="00F6693D" w:rsidRDefault="00511309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:M93"/>
            <w:bookmarkEnd w:id="1"/>
            <w:r w:rsidRPr="00F669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3</w:t>
            </w:r>
          </w:p>
        </w:tc>
      </w:tr>
      <w:tr w:rsidR="00511309" w:rsidRPr="00F6693D" w:rsidTr="00511309">
        <w:trPr>
          <w:trHeight w:val="315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309" w:rsidRPr="00F6693D" w:rsidRDefault="00511309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4"/>
                <w:szCs w:val="24"/>
              </w:rPr>
              <w:t>Уярского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</w:t>
            </w:r>
            <w:r w:rsidR="003A4321" w:rsidRPr="003A4321">
              <w:rPr>
                <w:rFonts w:ascii="Times New Roman" w:eastAsia="Times New Roman" w:hAnsi="Times New Roman" w:cs="Times New Roman"/>
                <w:sz w:val="24"/>
                <w:szCs w:val="24"/>
              </w:rPr>
              <w:t>от 25.08.2023г №675-П</w:t>
            </w:r>
          </w:p>
        </w:tc>
      </w:tr>
      <w:tr w:rsidR="00511309" w:rsidRPr="00F6693D" w:rsidTr="00511309">
        <w:trPr>
          <w:trHeight w:val="315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309" w:rsidRPr="00F6693D" w:rsidRDefault="00511309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309" w:rsidRPr="00F6693D" w:rsidTr="00511309">
        <w:trPr>
          <w:trHeight w:val="315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309" w:rsidRPr="00F6693D" w:rsidRDefault="00511309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511309" w:rsidRPr="00F6693D" w:rsidTr="00511309">
        <w:trPr>
          <w:trHeight w:val="39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1309" w:rsidRPr="00F6693D" w:rsidRDefault="00511309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3D">
              <w:rPr>
                <w:rFonts w:ascii="Times New Roman" w:eastAsia="Times New Roman" w:hAnsi="Times New Roman" w:cs="Times New Roman"/>
                <w:sz w:val="24"/>
                <w:szCs w:val="24"/>
              </w:rPr>
              <w:t>к подпрограмме 1 "Развитие дошкольного,</w:t>
            </w:r>
            <w:r w:rsid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6693D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общего, и дополнительного образования детей"</w:t>
            </w:r>
          </w:p>
        </w:tc>
      </w:tr>
      <w:tr w:rsidR="00F6693D" w:rsidRPr="00F6693D" w:rsidTr="007507EC">
        <w:trPr>
          <w:trHeight w:val="180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6693D" w:rsidRPr="00F6693D" w:rsidTr="00511309">
        <w:trPr>
          <w:trHeight w:val="495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79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подпрограммы </w:t>
            </w:r>
          </w:p>
        </w:tc>
      </w:tr>
      <w:tr w:rsidR="00F6693D" w:rsidRPr="00F6693D" w:rsidTr="007507EC">
        <w:trPr>
          <w:trHeight w:val="180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693D" w:rsidRPr="00F6693D" w:rsidTr="007507EC">
        <w:trPr>
          <w:trHeight w:val="241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Цели, задачи, мероприятия подпрограммы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ГРБС</w:t>
            </w:r>
          </w:p>
        </w:tc>
        <w:tc>
          <w:tcPr>
            <w:tcW w:w="979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Код бюджетной классификации</w:t>
            </w:r>
          </w:p>
        </w:tc>
        <w:tc>
          <w:tcPr>
            <w:tcW w:w="50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Источник финансирования</w:t>
            </w:r>
          </w:p>
        </w:tc>
        <w:tc>
          <w:tcPr>
            <w:tcW w:w="1471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Расходы по годам реализации программы (тыс. руб.)</w:t>
            </w:r>
          </w:p>
        </w:tc>
        <w:tc>
          <w:tcPr>
            <w:tcW w:w="68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Ожидаемый непосредственный результат (краткое описание)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 xml:space="preserve">от реализации подпрограммного мероприятия (в том числе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в натуральном выражении)</w:t>
            </w:r>
          </w:p>
        </w:tc>
      </w:tr>
      <w:tr w:rsidR="00F6693D" w:rsidRPr="00F6693D" w:rsidTr="007507EC">
        <w:trPr>
          <w:trHeight w:val="241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979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7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F6693D" w:rsidRPr="00F6693D" w:rsidTr="007507EC">
        <w:trPr>
          <w:trHeight w:val="1185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ГРБС</w:t>
            </w:r>
          </w:p>
        </w:tc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РзПр</w:t>
            </w:r>
            <w:proofErr w:type="spellEnd"/>
          </w:p>
        </w:tc>
        <w:tc>
          <w:tcPr>
            <w:tcW w:w="39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ЦСР</w:t>
            </w:r>
          </w:p>
        </w:tc>
        <w:tc>
          <w:tcPr>
            <w:tcW w:w="16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ВР</w:t>
            </w:r>
          </w:p>
        </w:tc>
        <w:tc>
          <w:tcPr>
            <w:tcW w:w="5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очередной финансовый год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1-ый год планового периода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2-ой год планового периода</w:t>
            </w:r>
          </w:p>
        </w:tc>
        <w:tc>
          <w:tcPr>
            <w:tcW w:w="39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Итого на очередной финансовый год и плановый период</w:t>
            </w: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F6693D" w:rsidRPr="00F6693D" w:rsidTr="007507EC">
        <w:trPr>
          <w:trHeight w:val="480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9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0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2023 год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2024 год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2025 год</w:t>
            </w:r>
          </w:p>
        </w:tc>
        <w:tc>
          <w:tcPr>
            <w:tcW w:w="39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F6693D" w:rsidRPr="00F6693D" w:rsidTr="007507EC">
        <w:trPr>
          <w:trHeight w:val="40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13</w:t>
            </w:r>
          </w:p>
        </w:tc>
      </w:tr>
      <w:tr w:rsidR="00F6693D" w:rsidRPr="00F6693D" w:rsidTr="00511309">
        <w:trPr>
          <w:trHeight w:val="54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Цель подпрограммы: Создание в системе общего и дополнительного образования равных возможностей для современного качественного образования, позитивной социализации детей, отдыха и оздоровления детей в летний период.</w:t>
            </w:r>
          </w:p>
        </w:tc>
      </w:tr>
      <w:tr w:rsidR="00F6693D" w:rsidRPr="00F6693D" w:rsidTr="00511309">
        <w:trPr>
          <w:trHeight w:val="4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1.1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1: Обеспечить доступность и качество дошкольного образования в соответствии с требованиями федерального государственного образовательного стандарта дошкольного образования</w:t>
            </w:r>
          </w:p>
        </w:tc>
      </w:tr>
      <w:tr w:rsidR="00511309" w:rsidRPr="00F6693D" w:rsidTr="007507EC">
        <w:trPr>
          <w:trHeight w:val="5565"/>
        </w:trPr>
        <w:tc>
          <w:tcPr>
            <w:tcW w:w="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прав граждан на получение общедоступного и бесплатного дошкольного образования в муниципальных дошкольных образовательных  организациях, общедоступного и бесплатного дошкольного образования в муниципальных общеобразовательных организациях в части обеспечения деятельности административного и учебно-вспомогательного персонала в муниципальных дошкольных образовательных и общеобразовательных организациях в рамках подпрограммы "Развитие дошкольного, общего и дополнительного образования детей"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муниципальной программы Уярского района "Развитие образования"</w:t>
            </w:r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0110074080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40 056,6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38 883,4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38 883,4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117 823,4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830 детей получат услуги дошкольного образования ежегодно</w:t>
            </w:r>
          </w:p>
        </w:tc>
      </w:tr>
      <w:tr w:rsidR="00511309" w:rsidRPr="00F6693D" w:rsidTr="007507EC">
        <w:trPr>
          <w:trHeight w:val="4110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государственных гарантий прав граждан на получение общедоступного и бесплатного дошкольного образования в муниципальных дошкольных образовательных  организациях, общедоступного и бесплатного дошкольного образования в муниципальных общеобразовательных организациях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0110075880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57 103,7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58 771,2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58 771,2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174 646,1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830 детей получат услуги дошкольного образования ежегодно</w:t>
            </w:r>
          </w:p>
        </w:tc>
      </w:tr>
      <w:tr w:rsidR="00511309" w:rsidRPr="00F6693D" w:rsidTr="007507EC">
        <w:trPr>
          <w:trHeight w:val="1815"/>
        </w:trPr>
        <w:tc>
          <w:tcPr>
            <w:tcW w:w="208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0110080150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54 618,9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50 532,0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49 551,0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154 701,9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830 детей получат услуги дошкольного образования ежегодно</w:t>
            </w:r>
          </w:p>
        </w:tc>
      </w:tr>
      <w:tr w:rsidR="00511309" w:rsidRPr="00F6693D" w:rsidTr="007507EC">
        <w:trPr>
          <w:trHeight w:val="2640"/>
        </w:trPr>
        <w:tc>
          <w:tcPr>
            <w:tcW w:w="20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 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1 800,00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1 800,0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511309" w:rsidRPr="00F6693D" w:rsidTr="007507EC">
        <w:trPr>
          <w:trHeight w:val="81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1.1.4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Выплаты и доставка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10 04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0110075560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3 180,0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3 180,0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3 180,0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9 540,0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Компенсацию части родительской платы получат не менее 200 человек ежегодно</w:t>
            </w:r>
          </w:p>
        </w:tc>
      </w:tr>
      <w:tr w:rsidR="00511309" w:rsidRPr="00F6693D" w:rsidTr="007507EC">
        <w:trPr>
          <w:trHeight w:val="183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10 04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0110075560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63,6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63,6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63,6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190,8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511309" w:rsidRPr="00F6693D" w:rsidTr="007507EC">
        <w:trPr>
          <w:trHeight w:val="4305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1.1.5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выделения денежных средств на осуществление присмотра и ухода за детьми-инвалидами, детьми-сиротами и детьми, оставшимися без попечения родителей, а также детьми с туберкулезной интоксикацией, обучающимися в муниципальных образовательных организациях, реализующих образовательную программу дошкольного образования, без взимания родительской платы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  <w:proofErr w:type="gramEnd"/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0110075540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320,2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320,2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320,2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960,6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Без взимания родительской платы в муниципальных дошкольных образовательных организациях (группах) будет содержаться не менее 20 детей</w:t>
            </w:r>
          </w:p>
        </w:tc>
      </w:tr>
      <w:tr w:rsidR="00511309" w:rsidRPr="00F6693D" w:rsidTr="007507EC">
        <w:trPr>
          <w:trHeight w:val="289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Присмотр и уход за детьми (за исключением  детей-инвалидов, детей-сирот и детей, оставшихся без попечения родителей, а также детей с туберкулезной интоксикацией), обучающимися в муниципальных образовательных организациях, реализующих образовательную программу дошкольного образования, за счет средств родительской платы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07 01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0000000000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000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внебюджетные источники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8 737,9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8 737,9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8 737,9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26 213,7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830 детей получат услуги присмотру и уходу за счет средств родительской платы ежегодно</w:t>
            </w:r>
          </w:p>
        </w:tc>
      </w:tr>
      <w:tr w:rsidR="00F6693D" w:rsidRPr="00F6693D" w:rsidTr="00511309">
        <w:trPr>
          <w:trHeight w:val="37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1.2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2: Обеспечение условий и качества обучения, соответствующих федеральным государственным стандартам начального общего, основного общего, среднего общего образования;</w:t>
            </w:r>
          </w:p>
        </w:tc>
      </w:tr>
      <w:tr w:rsidR="007507EC" w:rsidRPr="00F6693D" w:rsidTr="007507EC">
        <w:trPr>
          <w:trHeight w:val="5175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прав граждан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 части обеспечения деятельности административного и учебно-вспомогательного персонала муниципальных образовательных организаций  в рамках подпрограммы "Развитие дошкольного, общего и дополнительного образования детей" муниципальной программы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Уярского района "Развитие образования" </w:t>
            </w:r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0110074090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44 547,7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42 439,9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42 439,9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129 427,5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Ежегодно    не менее 2380 человек получат услуги общего образования</w:t>
            </w:r>
          </w:p>
        </w:tc>
      </w:tr>
      <w:tr w:rsidR="007507EC" w:rsidRPr="00F6693D" w:rsidTr="007507EC">
        <w:trPr>
          <w:trHeight w:val="253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советников директора по воспитанию и взаимодействию с детскими общественными объединениями в общеобразовательн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ых организациях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011EВ51790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364,2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3 624,9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3 624,9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7 614,0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Начиная с 01.09.2023г в общеобразовательных школах района будут введены должности советников директора по воспитанию и взаимодействию с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детскими общественными объединениями, созданы центры детских инициатив в соответствии с направлениями реализации регионального проекта "Патриотическое воспитание граждан Российской Федерации (Красноярский край)", обеспечивающего достижение целей, показателей и результатов федерального проекта "Патриотическое воспитание граждан Российской Федерации", входящего в состав национального проекта "Образование"</w:t>
            </w:r>
            <w:proofErr w:type="gramEnd"/>
          </w:p>
        </w:tc>
      </w:tr>
      <w:tr w:rsidR="007507EC" w:rsidRPr="00F6693D" w:rsidTr="007507EC">
        <w:trPr>
          <w:trHeight w:val="211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011EВ51790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19,2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190,8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190,8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400,8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5670"/>
        </w:trPr>
        <w:tc>
          <w:tcPr>
            <w:tcW w:w="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за исключением обеспечения деятельности административно-хозяйственного, учебно-вспомогательного персонала и иных категорий работников образовательных организаций, участвующих в реализации общеобразовательных программ в соответствии с федеральными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государственными образовательными стандартами в рамках подпрограммы «Развитие дошкольного, общего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0110075640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205 389,8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173 956,9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173 956,9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553 303,6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Ежегодно    не менее 2380 человек получат услуги общего образования</w:t>
            </w:r>
          </w:p>
        </w:tc>
      </w:tr>
      <w:tr w:rsidR="007507EC" w:rsidRPr="00F6693D" w:rsidTr="007507EC">
        <w:trPr>
          <w:trHeight w:val="1905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«Развитие образования»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0110080150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132 975,2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112 079,5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111 252,3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356 307,0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Ежегодно    не менее 2380 человек получат услуги общего образования</w:t>
            </w:r>
          </w:p>
        </w:tc>
      </w:tr>
      <w:tr w:rsidR="007507EC" w:rsidRPr="00F6693D" w:rsidTr="007507EC">
        <w:trPr>
          <w:trHeight w:val="2700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3 670,2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3 670,2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290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за счет поступлений от предпринимательской и иной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приносящей доход деятельности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0000000000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000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внебюджетные источники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2925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питанием детей, обучающихся в муниципальных и негосударственных образовательных организациях, реализующих основные общеобразовательные программы, без взимания платы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0110075660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23 315,4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23 064,1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23 064,1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69 443,6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 1300   детей получат бесплатное школьное питание</w:t>
            </w:r>
          </w:p>
        </w:tc>
      </w:tr>
      <w:tr w:rsidR="007507EC" w:rsidRPr="00F6693D" w:rsidTr="007507EC">
        <w:trPr>
          <w:trHeight w:val="135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Софинансирование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организации и 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обеспечения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обучающихся по образовательным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программам начального общего образования в муниципальных образовательных организациях, за исключением обучающихся с ограниченными возможностями здоровья, бесплатным горячим питанием, предусматривающим наличие горячего блюда, не считая горячего напитка,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 »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01100L3040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7 009,5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7 009,5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6 897,7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20 916,7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Все учащиеся начальных классов общеобразовательных школ района, обучающиеся по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образовательным программам начального общего образования, за исключением обучающихся с ограниченными возможностями здоровья, будут обеспечены бесплатным горячим питанием, предусматривающим наличие горячего блюда, не считая горячего напитка</w:t>
            </w:r>
          </w:p>
        </w:tc>
      </w:tr>
      <w:tr w:rsidR="007507EC" w:rsidRPr="00F6693D" w:rsidTr="007507EC">
        <w:trPr>
          <w:trHeight w:val="159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01100L3040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2 863,0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2 863,0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3 099,0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8 825,0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41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10 03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01100L3040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9,9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9,9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29,8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270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1.2.5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Ежемесячное вознаграждение за классное руководство педагогическим работникам государственных и муниципальных общеобразовательных организаций, 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0110053030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19 451,9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19 451,9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19 451,9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58 355,7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Ежемесячно не менее 160 педагогических работников, осуществляющих 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классное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руководства, получат выплаты в размере, установленном Указом Президента РФ, начиная с 01.09.2020 года</w:t>
            </w:r>
          </w:p>
        </w:tc>
      </w:tr>
      <w:tr w:rsidR="007507EC" w:rsidRPr="00F6693D" w:rsidTr="007507EC">
        <w:trPr>
          <w:trHeight w:val="1005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1.2.6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Внедрение целевой модели цифровой образовательной среды в общеобразовательных организациях и профессиональных образовательных организациях в рамках подпрограммы "Развитие дошкольного, общего и дополнительного образования детей"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011Е452100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В общеобразовательных учреждениях будут осуществлены мероприятия по внедрению ЦОС в рамках регионального проекта "Цифровая образовательная среда" национального проекта "Образование"</w:t>
            </w:r>
          </w:p>
        </w:tc>
      </w:tr>
      <w:tr w:rsidR="007507EC" w:rsidRPr="00F6693D" w:rsidTr="007507EC">
        <w:trPr>
          <w:trHeight w:val="97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011Е452100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03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011Е452100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11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1.2.7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5 702,2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5 149,7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10 851,9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трех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общеобразоватиельных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учреждений будут обеспечены оборудованием, средствами обучения и воспитания в целях реализации мероприятий федерального проекта "Современная школа" национального проекта "Образование"</w:t>
            </w:r>
          </w:p>
        </w:tc>
      </w:tr>
      <w:tr w:rsidR="007507EC" w:rsidRPr="00F6693D" w:rsidTr="007507EC">
        <w:trPr>
          <w:trHeight w:val="105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282,8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282,8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00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300,1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271,0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571,1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05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14,9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14,9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05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60,7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54,8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115,5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03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011Е151720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3,0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65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Создание условий для оснащения (обновления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программамв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01100S5210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2 231,0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2 231,0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Средствами регионального и местного бюджета не менее чем в трех общеобразовательных учреждениях будет дополнительно обеспечено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софинансирование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мероприятия по созданию условий и обеспечению функционирования центров образования естественно-научной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и технологической направленностей в общеобразовательных организациях, расположенных в сельской местности и малых городах</w:t>
            </w:r>
          </w:p>
        </w:tc>
      </w:tr>
      <w:tr w:rsidR="007507EC" w:rsidRPr="00F6693D" w:rsidTr="007507EC">
        <w:trPr>
          <w:trHeight w:val="183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01100S5210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22,5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22,5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05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1.2.8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Реализация мероприятий по модернизации школьных систем образования в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рамках подпрограммы «Развитие дошкольного, общего и дополнительного образования» государственной программы Красноярского края «Развитие образования»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01100L7502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14 644,5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14 644,5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В двух общеобразовательных учреждениях г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.У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яра будут осуществлены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мероприятия по капитальному ремонту зданий и модернизации школьного оборудования</w:t>
            </w:r>
          </w:p>
        </w:tc>
      </w:tr>
      <w:tr w:rsidR="007507EC" w:rsidRPr="00F6693D" w:rsidTr="007507EC">
        <w:trPr>
          <w:trHeight w:val="106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01100L7502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5 981,6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5 981,6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06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01100L7502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208,4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208,4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F6693D" w:rsidTr="007507EC">
        <w:trPr>
          <w:trHeight w:val="111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1.2.9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Расходы на приведение зданий и сооружений общеобразовательных организаций в соответствие с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требованиеми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законодательства, в рамках подпрограммы "Развитие дошкольного, общего и дополнительного образования" муниципальной программы Уярского района "Развитие образования"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01100S5630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2 405,0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1 924,0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1 924,0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6 253,0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МБОУ района на конкурсной основе получат средства на устранение предписаний надзорных органов</w:t>
            </w:r>
          </w:p>
        </w:tc>
      </w:tr>
      <w:tr w:rsidR="007507EC" w:rsidRPr="00F6693D" w:rsidTr="007507EC">
        <w:trPr>
          <w:trHeight w:val="145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01100S5630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25,3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25,3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25,3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75,9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Средствами местного бюджета будет обеспечено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софинансирование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мероприятий на устранение предписаний надзорных органов</w:t>
            </w:r>
          </w:p>
        </w:tc>
      </w:tr>
      <w:tr w:rsidR="007507EC" w:rsidRPr="00F6693D" w:rsidTr="007507EC">
        <w:trPr>
          <w:trHeight w:val="180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C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оздание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условий для предоставления горячего питания обучающимся общеобразовательных организаций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01100S4700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1 125,1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1 125,1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Общеобразовательные учреждения на конкурсной основе получат средства для приобретения технологического оборудования (теплового, механического, холодильного и вспомогательного) и мебели для организации горячего питания обучающихся муниципальных общеобразовательных организаций, расположенных в сельском населенном пункте (поселке, селе, деревне),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с количеством обучающихся не менее 100 человек</w:t>
            </w:r>
          </w:p>
        </w:tc>
      </w:tr>
      <w:tr w:rsidR="007507EC" w:rsidRPr="00F6693D" w:rsidTr="007507EC">
        <w:trPr>
          <w:trHeight w:val="172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07 02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01100S4700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59,2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59,2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F6693D" w:rsidRPr="00F6693D" w:rsidTr="00511309">
        <w:trPr>
          <w:trHeight w:val="73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1.3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Задача 3: Обеспечение поступательного развития муниципальной системы дополнительного образования, в том числе за счет разработки и реализации современных образовательных программ, дистанционных и сетевых форм их реализации</w:t>
            </w:r>
          </w:p>
        </w:tc>
      </w:tr>
      <w:tr w:rsidR="00F6693D" w:rsidRPr="00F6693D" w:rsidTr="007507EC">
        <w:trPr>
          <w:trHeight w:val="174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1.3.1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общего и дополнительного образования детей» муниципальной программы Уярского района «Развитие образования» (ЦДО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Д"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Пионер")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0110086150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6 373,6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4 624,6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3 462,8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14 461,0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500 детей получат возможность  получать дополнительное образование  по современным образовательным программам с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использованием сетевых и дистанционных форм их реализации ежегодно</w:t>
            </w:r>
          </w:p>
        </w:tc>
      </w:tr>
      <w:tr w:rsidR="00F6693D" w:rsidRPr="00F6693D" w:rsidTr="007507EC">
        <w:trPr>
          <w:trHeight w:val="256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578,4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578,4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F6693D" w:rsidRPr="00F6693D" w:rsidTr="007507EC">
        <w:trPr>
          <w:trHeight w:val="919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1.3.2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Проведение мероприятий по военно-патриотическому воспитанию школьников в рамках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подпрограммы «Развитие дошкольного, общего и дополнительного образования детей» муниципальной программы Уярского района «Развитие образования Уярского района»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0110080190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20,0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2 памятных подарка будет приобретено для награждения победителей в военно-полевых сборах</w:t>
            </w:r>
          </w:p>
        </w:tc>
      </w:tr>
      <w:tr w:rsidR="00F6693D" w:rsidRPr="00F6693D" w:rsidTr="007507EC">
        <w:trPr>
          <w:trHeight w:val="115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0110080190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131,4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394,2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45 детей ежегодно участвуют в военно-полевых сборах</w:t>
            </w:r>
          </w:p>
        </w:tc>
      </w:tr>
      <w:tr w:rsidR="00F6693D" w:rsidRPr="00F6693D" w:rsidTr="007507EC">
        <w:trPr>
          <w:trHeight w:val="433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1.3.3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образовательных организациях, обеспечение дополнительного образования в образовательных организациях в размере, необходимом для реализации основных и дополнительных общеобразовательных программ в рамках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подпрограммы "Развитие </w:t>
            </w:r>
            <w:proofErr w:type="spell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дошкольного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,о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бщего</w:t>
            </w:r>
            <w:proofErr w:type="spell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дополнительного образования детей" муниципальной программы Уярского района "Развитие образования"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0110075640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7 014,0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5 087,6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5 087,6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17 189,2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образовательной деятельности по дополнительным образовательным программам в общеобразовательных учреждениях среднего образования</w:t>
            </w:r>
          </w:p>
        </w:tc>
      </w:tr>
      <w:tr w:rsidR="00F6693D" w:rsidRPr="00F6693D" w:rsidTr="00511309">
        <w:trPr>
          <w:trHeight w:val="46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1.4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4: Содействие выявлению и поддержке одаренных детей</w:t>
            </w:r>
          </w:p>
        </w:tc>
      </w:tr>
      <w:tr w:rsidR="00F6693D" w:rsidRPr="00F6693D" w:rsidTr="007507EC">
        <w:trPr>
          <w:trHeight w:val="157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1..4.1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Проведение конкурсов, фестивалей, конференций, форумов одаренных детей Уярского района в рамках подпрограммы «Развитие дошкольного, общего и дополнительного образования детей»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0110080200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53,0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55,0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57,0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165,0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150 детей получают возможность участвовать в мероприятиях краевого уровня ежегодно; в каникулярное время будет проведено не менее 2 интенсивных школ</w:t>
            </w:r>
          </w:p>
        </w:tc>
      </w:tr>
      <w:tr w:rsidR="00F6693D" w:rsidRPr="00F6693D" w:rsidTr="00511309">
        <w:trPr>
          <w:trHeight w:val="57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1.5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5:  Обеспечение качественного отдыха и оздоровления детей</w:t>
            </w:r>
          </w:p>
        </w:tc>
      </w:tr>
      <w:tr w:rsidR="00F6693D" w:rsidRPr="00F6693D" w:rsidTr="007507EC">
        <w:trPr>
          <w:trHeight w:val="99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1.5.1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Осуществление государственных полномочий по обеспечению отдыха и оздоровления детей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0110076490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65,6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65,6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65,6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196,8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специалистов, реализующих переданные государственные полномочия</w:t>
            </w:r>
          </w:p>
        </w:tc>
      </w:tr>
      <w:tr w:rsidR="00F6693D" w:rsidRPr="00F6693D" w:rsidTr="007507EC">
        <w:trPr>
          <w:trHeight w:val="108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032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0110076490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19,3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19,3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19,3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57,9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специалистов, реализующих переданные государственные полномочия; оплата стоимости проезда и проживания сопровождающим лицам</w:t>
            </w:r>
          </w:p>
        </w:tc>
      </w:tr>
      <w:tr w:rsidR="00F6693D" w:rsidRPr="00F6693D" w:rsidTr="007507EC">
        <w:trPr>
          <w:trHeight w:val="100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0110076490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1 074,4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1 017,0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1 017,0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3 108,4</w:t>
            </w:r>
          </w:p>
        </w:tc>
        <w:tc>
          <w:tcPr>
            <w:tcW w:w="68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50 детей в возрасте от 7 до 18 лет будут обеспечены ежегодно путевками в загородные оздоровительные лагеря</w:t>
            </w:r>
          </w:p>
        </w:tc>
      </w:tr>
      <w:tr w:rsidR="00F6693D" w:rsidRPr="00F6693D" w:rsidTr="007507EC">
        <w:trPr>
          <w:trHeight w:val="93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01100S6490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435,9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435,9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435,9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1 307,7</w:t>
            </w:r>
          </w:p>
        </w:tc>
        <w:tc>
          <w:tcPr>
            <w:tcW w:w="68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F6693D" w:rsidRPr="00F6693D" w:rsidTr="007507EC">
        <w:trPr>
          <w:trHeight w:val="139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032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0110076490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974,5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963,1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963,1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2 900,7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Оздоровление не менее 26 детей-сирот и детей, оставшихся без попечения родителей ежегодно; а также не менее 5 детей по медицинским показаниям</w:t>
            </w:r>
          </w:p>
        </w:tc>
      </w:tr>
      <w:tr w:rsidR="00F6693D" w:rsidRPr="00F6693D" w:rsidTr="007507EC">
        <w:trPr>
          <w:trHeight w:val="214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0110076490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2 264,7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2 264,7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2 264,7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6 794,1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Не менее 277  детей ежегодно будут обеспечены бесплатным двухразовым питанием и 187 детей в размере 70% </w:t>
            </w: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 стоимости в лагерях с дневным пребыванием при общеобразовательных учреждениях за счет</w:t>
            </w:r>
            <w:proofErr w:type="gramEnd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средств краевого бюджета</w:t>
            </w:r>
          </w:p>
        </w:tc>
      </w:tr>
      <w:tr w:rsidR="00F6693D" w:rsidRPr="00F6693D" w:rsidTr="007507EC">
        <w:trPr>
          <w:trHeight w:val="193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0000000000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000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внебюджетные источники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311,5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311,5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311,5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934,5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187 детей ежегодно будут обеспечены питанием в лагерях с дневным пребыванием при общеобразовательных учреждениях за счет средств родителей, спонсоров в размере 30% стоимости путевки в лагеря с дневным пребыванием</w:t>
            </w:r>
          </w:p>
        </w:tc>
      </w:tr>
      <w:tr w:rsidR="00F6693D" w:rsidRPr="00F6693D" w:rsidTr="00511309">
        <w:trPr>
          <w:trHeight w:val="48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1.6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6: Развитие туристическо-краеведческого направления дополнительного образования детей</w:t>
            </w:r>
          </w:p>
        </w:tc>
      </w:tr>
      <w:tr w:rsidR="00F6693D" w:rsidRPr="00F6693D" w:rsidTr="007507EC">
        <w:trPr>
          <w:trHeight w:val="294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1.6.1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Проведение мероприятий по туристическо-краеведческому образованию детей  в рамках подпрограммы «Развитие дошкольного, общего и дополнительного образования детей» муниципальной программы Уярского района "Развитие образования"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07 07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011080210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5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85,0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90,0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95,0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270,0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Не менее 70 детей ежегодно участвуют в районном туристическом слете, не менее 20 детей из семей СОП, из семей со среднедушевым доходом ниже величины прожиточного минимума, а также воспитывающиеся одинокими родителями со среднедушевым доходом семьи ниже величины прожиточного минимума ежегодно участвуют в организованных походах в летнем палаточном лагере.</w:t>
            </w:r>
          </w:p>
        </w:tc>
      </w:tr>
      <w:tr w:rsidR="00F6693D" w:rsidRPr="00F6693D" w:rsidTr="00511309">
        <w:trPr>
          <w:trHeight w:val="48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1.7</w:t>
            </w:r>
          </w:p>
        </w:tc>
        <w:tc>
          <w:tcPr>
            <w:tcW w:w="4792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Задача 7:  Создание условий для эффективного управления отраслью</w:t>
            </w:r>
          </w:p>
        </w:tc>
      </w:tr>
      <w:tr w:rsidR="00755E13" w:rsidRPr="00F6693D" w:rsidTr="007507EC">
        <w:trPr>
          <w:trHeight w:val="240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1.7.1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Руководство и управление в сфере установленных функций органов местного самоуправления в рамках подпрограммы «Развитие дошкольного, общего и дополнительного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образования детей» муниципальной программы Уярского района «Развитие образования» (фонд оплаты труда муниципальных служащих)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0110080020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3 417,8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3 124,8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3 124,8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9 667,4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Повышение эффективности управления в системе муниципального образования (12 СОШ, 1 ДОУ, 1 ДО  в части вопросов реализации программы</w:t>
            </w:r>
            <w:proofErr w:type="gramEnd"/>
          </w:p>
        </w:tc>
      </w:tr>
      <w:tr w:rsidR="00755E13" w:rsidRPr="00F6693D" w:rsidTr="007507EC">
        <w:trPr>
          <w:trHeight w:val="250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Руководство и управление в сфере установленных функций органов местного самоуправления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(фонд оплаты труда обслуживающего персонала)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0110080030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496,1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496,1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496,1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1 488,3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5E13" w:rsidRPr="00F6693D" w:rsidTr="007507EC">
        <w:trPr>
          <w:trHeight w:val="1110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Руководство и управление в сфере установленных функций органов местного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самоуправления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(содержание)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0110080050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863,0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542,0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533,0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1 938,0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5E13" w:rsidRPr="00F6693D" w:rsidTr="007507EC">
        <w:trPr>
          <w:trHeight w:val="124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0110080050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5E13" w:rsidRPr="00F6693D" w:rsidTr="007507EC">
        <w:trPr>
          <w:trHeight w:val="1290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1.7.2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(ПМПК)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0110081150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1 988,4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1 988,4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1 988,4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5 965,2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Повышение эффективности управления в системе муниципального образования (12 СОШ, 1 ДОУ, 1 ДО и 9 структурных подразделений)  в части вопросов реализации программы</w:t>
            </w:r>
          </w:p>
        </w:tc>
      </w:tr>
      <w:tr w:rsidR="00755E13" w:rsidRPr="00F6693D" w:rsidTr="007507EC">
        <w:trPr>
          <w:trHeight w:val="1095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0110081150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265,6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147,6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145,6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558,8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5E13" w:rsidRPr="00F6693D" w:rsidTr="007507EC">
        <w:trPr>
          <w:trHeight w:val="211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(технический аппарат отдела образования)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0110082150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2 517,3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2 517,3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2 517,3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7 551,9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Повышение эффективности управления в системе муниципального образования (12 СОШ, 1 ДОУ, 1 ДО и 9 структурных подразделений)  в части вопросов реализации программы</w:t>
            </w:r>
          </w:p>
        </w:tc>
      </w:tr>
      <w:tr w:rsidR="00755E13" w:rsidRPr="00F6693D" w:rsidTr="007507EC">
        <w:trPr>
          <w:trHeight w:val="1110"/>
        </w:trPr>
        <w:tc>
          <w:tcPr>
            <w:tcW w:w="2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1.7.4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(централизованная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бухгалтерия)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0110083150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9 013,2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9 013,2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9 013,2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27 039,6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централизованного бухгалтерского обслуживания 14 подведомственных учреждений, 9 структурных подразделений и аппарата управления</w:t>
            </w:r>
          </w:p>
        </w:tc>
      </w:tr>
      <w:tr w:rsidR="00755E13" w:rsidRPr="00F6693D" w:rsidTr="007507EC">
        <w:trPr>
          <w:trHeight w:val="1155"/>
        </w:trPr>
        <w:tc>
          <w:tcPr>
            <w:tcW w:w="20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0110083150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832,8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334,8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332,8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1 500,4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5E13" w:rsidRPr="00F6693D" w:rsidTr="007507EC">
        <w:trPr>
          <w:trHeight w:val="1155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1.7.5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Уярского района «Развитие образования» (методический кабинет)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0110084150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1 127,0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1 127,0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1 127,0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3 381,0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Повышение эффективности управления в системе муниципального образования (12 СОШ, 1 ДОУ, 1 ДО и 9 структурных подразделений)  в части вопросов реализации программы</w:t>
            </w:r>
          </w:p>
        </w:tc>
      </w:tr>
      <w:tr w:rsidR="00755E13" w:rsidRPr="00F6693D" w:rsidTr="007507EC">
        <w:trPr>
          <w:trHeight w:val="1155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0110084150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41,0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20,0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19,0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80,0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5E13" w:rsidRPr="00F6693D" w:rsidTr="007507EC">
        <w:trPr>
          <w:trHeight w:val="205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1.7.6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деятельности (оказание услуг) подведомственных учреждений в рамках подпрограммы «Развитие дошкольного, общего и дополнительного образования детей» муниципальной программы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Уярского района «Развитие образования» (группа хозяйственного обслуживания)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0110085150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460,8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460,8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460,8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1 382,4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Повышение эффективности управления в системе муниципального образования (12 СОШ, 1 ДОУ, 1 ДО и 9 структурных подразделений)  в части вопросов реализации программы</w:t>
            </w:r>
          </w:p>
        </w:tc>
      </w:tr>
      <w:tr w:rsidR="00755E13" w:rsidRPr="00F6693D" w:rsidTr="007507EC">
        <w:trPr>
          <w:trHeight w:val="259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1.7.7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Средства на частичную компенсацию расходов на повышение оплаты труда отдельным категориям работников бюджетной сферы Красноярского края,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0110027240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620,0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620,0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Повышение эффективности управления в системе муниципального образования (12 СОШ, 1 ДОУ, 1 ДО и 9 структурных подразделений)  в части вопросов реализации программы</w:t>
            </w:r>
          </w:p>
        </w:tc>
      </w:tr>
      <w:tr w:rsidR="00755E13" w:rsidRPr="00F6693D" w:rsidTr="007507EC">
        <w:trPr>
          <w:trHeight w:val="1830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1.7.8</w:t>
            </w:r>
          </w:p>
        </w:tc>
        <w:tc>
          <w:tcPr>
            <w:tcW w:w="6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Финансовое обеспечение (возмещение) расходов, связанных с предоставлением мер социальной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поддержки в сфере дошкольного и общего образования детям из семей лиц, принимающих участие в специальной военной операции, в рамках подпрограммы "Развитие дошкольного, общего и дополнительного образования детей" муниципальной программы Уярского района "Развитие образования "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0110008530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320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25,3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25,3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Реализация обеспечения мер социальной поддержки детей из семей лиц, принимающих (принимавших) </w:t>
            </w: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участие в специальной военной операции, установленных указом Губернатора Красноярского края, в рамках полномочий утвержденных постановлением администрации Уярского района</w:t>
            </w:r>
          </w:p>
        </w:tc>
      </w:tr>
      <w:tr w:rsidR="00755E13" w:rsidRPr="00F6693D" w:rsidTr="007507EC">
        <w:trPr>
          <w:trHeight w:val="1170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07 09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0110008530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краевой бюджет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162,7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162,7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5E13" w:rsidRPr="00F6693D" w:rsidTr="007507EC">
        <w:trPr>
          <w:trHeight w:val="28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ВСЕГО, в том числе: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679 791,5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587 448,2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579 120,0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1 846 359,7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755E13" w:rsidRPr="00F6693D" w:rsidTr="007507EC">
        <w:trPr>
          <w:trHeight w:val="28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краевого бюджета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407 186,0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355 345,4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355 310,4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1 117 841,8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755E13" w:rsidRPr="00F6693D" w:rsidTr="007507EC">
        <w:trPr>
          <w:trHeight w:val="28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муниципального бюджета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216 101,0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187 817,4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184 785,7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588 704,1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755E13" w:rsidRPr="00F6693D" w:rsidTr="007507EC">
        <w:trPr>
          <w:trHeight w:val="28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федерального бюджета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47 455,1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35 236,0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29 974,5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112 665,6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755E13" w:rsidRPr="00F6693D" w:rsidTr="007507EC">
        <w:trPr>
          <w:trHeight w:val="285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- за счет внебюджетных источников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3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9 049,4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9 049,4</w:t>
            </w:r>
          </w:p>
        </w:tc>
        <w:tc>
          <w:tcPr>
            <w:tcW w:w="3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9 049,4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27 148,2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93D" w:rsidRPr="00F6693D" w:rsidRDefault="00F6693D" w:rsidP="00F6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6693D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</w:tbl>
    <w:p w:rsidR="00F6693D" w:rsidRDefault="00F6693D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5E13" w:rsidRDefault="00755E13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5E13" w:rsidRDefault="00755E13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02"/>
        <w:gridCol w:w="1971"/>
        <w:gridCol w:w="1363"/>
        <w:gridCol w:w="175"/>
        <w:gridCol w:w="534"/>
        <w:gridCol w:w="141"/>
        <w:gridCol w:w="651"/>
        <w:gridCol w:w="1216"/>
        <w:gridCol w:w="258"/>
        <w:gridCol w:w="249"/>
        <w:gridCol w:w="461"/>
        <w:gridCol w:w="1133"/>
        <w:gridCol w:w="1244"/>
        <w:gridCol w:w="1068"/>
        <w:gridCol w:w="1068"/>
        <w:gridCol w:w="1244"/>
        <w:gridCol w:w="1974"/>
      </w:tblGrid>
      <w:tr w:rsidR="00755E13" w:rsidRPr="00755E13" w:rsidTr="00755E13">
        <w:trPr>
          <w:trHeight w:val="31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RANGE!A1:M27"/>
            <w:bookmarkEnd w:id="2"/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4</w:t>
            </w:r>
          </w:p>
        </w:tc>
      </w:tr>
      <w:tr w:rsidR="00755E13" w:rsidRPr="00755E13" w:rsidTr="00755E13">
        <w:trPr>
          <w:trHeight w:val="31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Уярского</w:t>
            </w:r>
            <w:proofErr w:type="spellEnd"/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от </w:t>
            </w:r>
            <w:proofErr w:type="spellStart"/>
            <w:proofErr w:type="gramStart"/>
            <w:r w:rsidR="003A4321" w:rsidRPr="003A4321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3A4321" w:rsidRPr="003A43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25.08.2023г №675-П</w:t>
            </w:r>
          </w:p>
        </w:tc>
      </w:tr>
      <w:tr w:rsidR="00755E13" w:rsidRPr="00755E13" w:rsidTr="00755E13">
        <w:trPr>
          <w:trHeight w:val="31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31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755E13" w:rsidRPr="00755E13" w:rsidTr="00755E13">
        <w:trPr>
          <w:trHeight w:val="31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  подпрограмме 2 "Государственная поддержка детей- сирот, расширение практики применения семейных норм воспитания"</w:t>
            </w:r>
          </w:p>
        </w:tc>
      </w:tr>
      <w:tr w:rsidR="00755E13" w:rsidRPr="00755E13" w:rsidTr="00755E13">
        <w:trPr>
          <w:trHeight w:val="285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315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0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Перечень мероприятий подпрограммы </w:t>
            </w:r>
          </w:p>
        </w:tc>
      </w:tr>
      <w:tr w:rsidR="00755E13" w:rsidRPr="00755E13" w:rsidTr="00755E13">
        <w:trPr>
          <w:trHeight w:val="180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525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Цели, задачи, наименование подпрограммы</w:t>
            </w:r>
          </w:p>
        </w:tc>
        <w:tc>
          <w:tcPr>
            <w:tcW w:w="5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ГРБС </w:t>
            </w:r>
          </w:p>
        </w:tc>
        <w:tc>
          <w:tcPr>
            <w:tcW w:w="99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5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5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по годам реализации программы (тыс. руб.)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 от реализации подпрограммного мероприятия (в том числе в натуральном выражении)</w:t>
            </w:r>
          </w:p>
        </w:tc>
      </w:tr>
      <w:tr w:rsidR="00755E13" w:rsidRPr="00755E13" w:rsidTr="00755E13">
        <w:trPr>
          <w:trHeight w:val="2085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2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1-ый год планового периода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2-ой год планового периода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на очередной финансовый год и плановый период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495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435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55E13" w:rsidRPr="00755E13" w:rsidTr="00755E13">
        <w:trPr>
          <w:trHeight w:val="780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подпрограммы:  Развитие семейных форм воспитания детей-сирот и детей, оставшихся без попечения родителей, оказание поддержки детям-сиротам и детям, оставшимся без попечения родителей, а также лицам из их числа.</w:t>
            </w:r>
          </w:p>
        </w:tc>
      </w:tr>
      <w:tr w:rsidR="00755E13" w:rsidRPr="00755E13" w:rsidTr="00755E13">
        <w:trPr>
          <w:trHeight w:val="765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80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Задача 1:  Обеспечить реализацию мероприятий, направленных на развитие в </w:t>
            </w:r>
            <w:proofErr w:type="spellStart"/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Уярском</w:t>
            </w:r>
            <w:proofErr w:type="spellEnd"/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районе семейных форм воспитания детей-сирот и детей, оставшихся без попечения родителей.</w:t>
            </w:r>
          </w:p>
        </w:tc>
      </w:tr>
      <w:tr w:rsidR="00755E13" w:rsidRPr="00755E13" w:rsidTr="00755E13">
        <w:trPr>
          <w:trHeight w:val="780"/>
        </w:trPr>
        <w:tc>
          <w:tcPr>
            <w:tcW w:w="1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организации и осуществлению деятельности по </w:t>
            </w: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опеке и попечительству в отношении несовершеннолетних 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образования»</w:t>
            </w:r>
          </w:p>
        </w:tc>
        <w:tc>
          <w:tcPr>
            <w:tcW w:w="50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Уярского района</w:t>
            </w:r>
          </w:p>
        </w:tc>
        <w:tc>
          <w:tcPr>
            <w:tcW w:w="22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07 09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0120075520</w:t>
            </w: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2 953,3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2 404,2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2 404,2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7 761,7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муниципального органа опеки и попечительства в отношении </w:t>
            </w: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несовершеннолетних</w:t>
            </w:r>
          </w:p>
        </w:tc>
      </w:tr>
      <w:tr w:rsidR="00755E13" w:rsidRPr="00755E13" w:rsidTr="00755E13">
        <w:trPr>
          <w:trHeight w:val="870"/>
        </w:trPr>
        <w:tc>
          <w:tcPr>
            <w:tcW w:w="1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946,4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851,8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851,8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2 650,0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570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80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Задача 2: Обеспечить приобретение жилых помещений для их предоставления по договору найма детям-сиротам, детям, оставшимся без попечения родителей, и лицам из их числа. </w:t>
            </w:r>
          </w:p>
        </w:tc>
      </w:tr>
      <w:tr w:rsidR="00755E13" w:rsidRPr="00755E13" w:rsidTr="00755E13">
        <w:trPr>
          <w:trHeight w:val="792"/>
        </w:trPr>
        <w:tc>
          <w:tcPr>
            <w:tcW w:w="1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1.2.1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жилыми помещениями детей-сирот и детей, оставшихся без попечения родителей, лиц из числа детей-сирот и детей, оставшихся без попечения </w:t>
            </w: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рамках подпрограммы «Государственная поддержка детей-сирот, расширение практики применения семейных форм воспитания» муниципальной</w:t>
            </w:r>
            <w:proofErr w:type="gramEnd"/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программы Уярского района «Развитие образования»</w:t>
            </w:r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Уярского района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0120075870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311,0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258,5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258,5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828,0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Планируется обеспечить жилыми помещениями:                                                      2023 г.-5 чел.                                      2024г. -5 чел.                                  2025 г - 5 чел.</w:t>
            </w:r>
          </w:p>
        </w:tc>
      </w:tr>
      <w:tr w:rsidR="00755E13" w:rsidRPr="00755E13" w:rsidTr="00755E13">
        <w:trPr>
          <w:trHeight w:val="762"/>
        </w:trPr>
        <w:tc>
          <w:tcPr>
            <w:tcW w:w="1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01 04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0120075870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1170"/>
        </w:trPr>
        <w:tc>
          <w:tcPr>
            <w:tcW w:w="1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10 03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0120075870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14 685,8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11 014,4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11 014,4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36 714,6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1335"/>
        </w:trPr>
        <w:tc>
          <w:tcPr>
            <w:tcW w:w="1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(в соответствии с Законом края от 24 декабря 2009 года № 9-4225)в рамках подпрограммы «Государственная поддержка детей-сирот, расширение практики применения семейных форм воспитания» муниципальной программы Уярского района «Развитие образования »</w:t>
            </w:r>
            <w:proofErr w:type="gramEnd"/>
          </w:p>
        </w:tc>
        <w:tc>
          <w:tcPr>
            <w:tcW w:w="4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Уярского района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10 03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01200R0820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2 413,3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2 413,3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Пданируется</w:t>
            </w:r>
            <w:proofErr w:type="spellEnd"/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предоставить специализированные жилые помещения детям-сиротам и детям, оставшимся без попечения родителей, лицам из их числа по договорам найма</w:t>
            </w:r>
          </w:p>
        </w:tc>
      </w:tr>
      <w:tr w:rsidR="00755E13" w:rsidRPr="00755E13" w:rsidTr="00755E13">
        <w:trPr>
          <w:trHeight w:val="1035"/>
        </w:trPr>
        <w:tc>
          <w:tcPr>
            <w:tcW w:w="1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10 03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01200R0820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985,7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985,7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1200"/>
        </w:trPr>
        <w:tc>
          <w:tcPr>
            <w:tcW w:w="1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6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отдельных государственных полномочий по обеспечению предоставления меры социальной поддержки гражданам, достигшим возраста 23 лет и старше, имевшим в соответствии с федеральным законодательством статус детей-сирот, детей, оставшихся без попечения родителей, лиц из числа детей-сирот и детей, оставшихся без попечения родителей  в рамках подпрограммы «Государственная поддержка детей-сирот, расширение </w:t>
            </w: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практики применения семейных форм воспитания» муниципальной программы Уярского района «Развитие образования»</w:t>
            </w:r>
            <w:proofErr w:type="gramEnd"/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Уярского района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0120078460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218,6</w:t>
            </w:r>
          </w:p>
        </w:tc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муниципального органа опеки и попечительства в части осуществления переданных государственных полномочий</w:t>
            </w:r>
          </w:p>
        </w:tc>
      </w:tr>
      <w:tr w:rsidR="00755E13" w:rsidRPr="00755E13" w:rsidTr="00755E13">
        <w:trPr>
          <w:trHeight w:val="1455"/>
        </w:trPr>
        <w:tc>
          <w:tcPr>
            <w:tcW w:w="1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032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01 13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0120078460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5E13" w:rsidRPr="00755E13" w:rsidTr="00755E13">
        <w:trPr>
          <w:trHeight w:val="450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22 383,0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14 612,0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14 612,0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51 607,0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55E13" w:rsidRPr="00755E13" w:rsidTr="00755E13">
        <w:trPr>
          <w:trHeight w:val="375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 за счет федерального бюджета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2 413,3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2 413,3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755E13" w:rsidRPr="00755E13" w:rsidTr="00755E13">
        <w:trPr>
          <w:trHeight w:val="405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 за счет краевого бюджета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19 969,7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14 612,0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14 612,0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49 193,7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E13" w:rsidRPr="00755E13" w:rsidRDefault="00755E13" w:rsidP="00755E13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755E13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755E13" w:rsidRDefault="00755E13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p w:rsidR="007507EC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36"/>
        <w:gridCol w:w="2347"/>
        <w:gridCol w:w="1607"/>
        <w:gridCol w:w="739"/>
        <w:gridCol w:w="695"/>
        <w:gridCol w:w="1266"/>
        <w:gridCol w:w="531"/>
        <w:gridCol w:w="1387"/>
        <w:gridCol w:w="1184"/>
        <w:gridCol w:w="1184"/>
        <w:gridCol w:w="1387"/>
        <w:gridCol w:w="2389"/>
      </w:tblGrid>
      <w:tr w:rsidR="007507EC" w:rsidRPr="007507EC" w:rsidTr="007507EC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5</w:t>
            </w:r>
          </w:p>
        </w:tc>
      </w:tr>
      <w:tr w:rsidR="007507EC" w:rsidRPr="007507EC" w:rsidTr="007507EC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bookmarkStart w:id="3" w:name="_GoBack"/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Постановлению администрации </w:t>
            </w:r>
            <w:proofErr w:type="spellStart"/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>Уярского</w:t>
            </w:r>
            <w:proofErr w:type="spellEnd"/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</w:t>
            </w:r>
            <w:r w:rsidR="003A4321" w:rsidRPr="003A4321">
              <w:rPr>
                <w:rFonts w:ascii="Times New Roman" w:eastAsia="Times New Roman" w:hAnsi="Times New Roman" w:cs="Times New Roman"/>
                <w:sz w:val="24"/>
                <w:szCs w:val="24"/>
              </w:rPr>
              <w:t>от 25.08.2023г №675-П</w:t>
            </w:r>
            <w:bookmarkEnd w:id="3"/>
          </w:p>
        </w:tc>
      </w:tr>
      <w:tr w:rsidR="007507EC" w:rsidRPr="007507EC" w:rsidTr="007507EC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7EC" w:rsidRPr="007507EC" w:rsidTr="007507EC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7507EC" w:rsidRPr="007507EC" w:rsidTr="007507EC">
        <w:trPr>
          <w:trHeight w:val="39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>к подпрограмме 3 "Развитие системы дополнительного образования детей"</w:t>
            </w:r>
          </w:p>
        </w:tc>
      </w:tr>
      <w:tr w:rsidR="007507EC" w:rsidRPr="007507EC" w:rsidTr="007507EC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7507EC" w:rsidRPr="007507EC" w:rsidTr="007507EC">
        <w:trPr>
          <w:trHeight w:val="495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4835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подпрограммы </w:t>
            </w:r>
          </w:p>
        </w:tc>
      </w:tr>
      <w:tr w:rsidR="007507EC" w:rsidRPr="007507EC" w:rsidTr="007507EC">
        <w:trPr>
          <w:trHeight w:val="180"/>
        </w:trPr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507EC" w:rsidRPr="007507EC" w:rsidTr="007507EC">
        <w:trPr>
          <w:trHeight w:val="276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Цели, задачи, мероприятия подпрограммы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81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125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Расходы по годам реализации программы (тыс. руб.)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 xml:space="preserve">Ожидаемый непосредственный результат (краткое описание) </w:t>
            </w:r>
            <w:r w:rsidRPr="007507EC">
              <w:rPr>
                <w:rFonts w:ascii="Times New Roman" w:eastAsia="Times New Roman" w:hAnsi="Times New Roman" w:cs="Times New Roman"/>
              </w:rPr>
              <w:br/>
              <w:t xml:space="preserve">от реализации подпрограммного мероприятия (в том числе </w:t>
            </w:r>
            <w:r w:rsidRPr="007507EC">
              <w:rPr>
                <w:rFonts w:ascii="Times New Roman" w:eastAsia="Times New Roman" w:hAnsi="Times New Roman" w:cs="Times New Roman"/>
              </w:rPr>
              <w:br/>
              <w:t>в натуральном выражении)</w:t>
            </w:r>
          </w:p>
        </w:tc>
      </w:tr>
      <w:tr w:rsidR="007507EC" w:rsidRPr="007507EC" w:rsidTr="007507EC">
        <w:trPr>
          <w:trHeight w:val="276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53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507EC" w:rsidRPr="007507EC" w:rsidTr="007507EC">
        <w:trPr>
          <w:trHeight w:val="1185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7507EC">
              <w:rPr>
                <w:rFonts w:ascii="Times New Roman" w:eastAsia="Times New Roman" w:hAnsi="Times New Roman" w:cs="Times New Roman"/>
              </w:rPr>
              <w:t>РзПр</w:t>
            </w:r>
            <w:proofErr w:type="spellEnd"/>
          </w:p>
        </w:tc>
        <w:tc>
          <w:tcPr>
            <w:tcW w:w="3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ЦСР</w:t>
            </w:r>
          </w:p>
        </w:tc>
        <w:tc>
          <w:tcPr>
            <w:tcW w:w="1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ВР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очередной финансовый год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1-ый год планового периода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2-ой год планового периода</w:t>
            </w:r>
          </w:p>
        </w:tc>
        <w:tc>
          <w:tcPr>
            <w:tcW w:w="3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Итого на очередной финансовый год и плановый период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507EC" w:rsidRPr="007507EC" w:rsidTr="007507EC">
        <w:trPr>
          <w:trHeight w:val="480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3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507EC" w:rsidRPr="007507EC" w:rsidTr="007507EC">
        <w:trPr>
          <w:trHeight w:val="405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7507EC" w:rsidRPr="007507EC" w:rsidTr="007507EC">
        <w:trPr>
          <w:trHeight w:val="63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3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507EC">
              <w:rPr>
                <w:rFonts w:ascii="Times New Roman" w:eastAsia="Times New Roman" w:hAnsi="Times New Roman" w:cs="Times New Roman"/>
              </w:rPr>
              <w:t xml:space="preserve">Цель подпрограммы: Создание в системе дополнительного образования равных возможностей для современного качественного образования путем внедрения персонифицированного </w:t>
            </w:r>
            <w:proofErr w:type="gramStart"/>
            <w:r w:rsidRPr="007507EC">
              <w:rPr>
                <w:rFonts w:ascii="Times New Roman" w:eastAsia="Times New Roman" w:hAnsi="Times New Roman" w:cs="Times New Roman"/>
              </w:rPr>
              <w:t>финансирования реализации программ дополнительного образования детей</w:t>
            </w:r>
            <w:proofErr w:type="gramEnd"/>
            <w:r w:rsidRPr="007507EC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7507EC" w:rsidRPr="007507EC" w:rsidTr="007507EC">
        <w:trPr>
          <w:trHeight w:val="66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1.1</w:t>
            </w:r>
          </w:p>
        </w:tc>
        <w:tc>
          <w:tcPr>
            <w:tcW w:w="483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Задача 1. Обеспечение функционирования системы персонифицированного финансирования, обеспечивающей свободу выбора образовательных программ, равенство доступа к дополнительному образованию за счет средств бюджетов бюджетной системы, легкость и оперативность смены осваиваемых образовательных программ.                      </w:t>
            </w:r>
          </w:p>
        </w:tc>
      </w:tr>
      <w:tr w:rsidR="007507EC" w:rsidRPr="007507EC" w:rsidTr="007507EC">
        <w:trPr>
          <w:trHeight w:val="2790"/>
        </w:trPr>
        <w:tc>
          <w:tcPr>
            <w:tcW w:w="1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1.1.1</w:t>
            </w:r>
          </w:p>
        </w:tc>
        <w:tc>
          <w:tcPr>
            <w:tcW w:w="5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Обеспечение </w:t>
            </w:r>
            <w:proofErr w:type="gramStart"/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функционирования модели персонифицированного финансирования дополнительного образования детей</w:t>
            </w:r>
            <w:proofErr w:type="gramEnd"/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рамках подпрограммы «Развитие системы дополнительного образования детей» муниципальной программы Уярского района "Развитие образования" (ЦДО "Пионер")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5 835,6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6 631,4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7 819,7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20 286,7</w:t>
            </w:r>
          </w:p>
        </w:tc>
        <w:tc>
          <w:tcPr>
            <w:tcW w:w="18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(М.Б.) </w:t>
            </w: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Внедрение и обеспечение функционирования системы персонифицированного финансирования дополнительного образования детей, подразумевающей предоставление детям не менее 300 сертификатов дополнительного образования с возможностью использования в рамках системы персонифицированного финансирования дополнительного образования детей</w:t>
            </w:r>
          </w:p>
        </w:tc>
      </w:tr>
      <w:tr w:rsidR="007507EC" w:rsidRPr="007507EC" w:rsidTr="007507EC">
        <w:trPr>
          <w:trHeight w:val="990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73,3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76,0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89,7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239,0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финансирования дополнительного образования детей</w:t>
            </w:r>
          </w:p>
        </w:tc>
      </w:tr>
      <w:tr w:rsidR="007507EC" w:rsidRPr="007507EC" w:rsidTr="007507EC">
        <w:trPr>
          <w:trHeight w:val="945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36,6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38,0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44,9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119,5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7507EC" w:rsidTr="007507EC">
        <w:trPr>
          <w:trHeight w:val="1005"/>
        </w:trPr>
        <w:tc>
          <w:tcPr>
            <w:tcW w:w="1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Отдел образования администрации Уярского района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024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07 03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0130086160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35,9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38,0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44,9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507EC">
              <w:rPr>
                <w:rFonts w:ascii="Times New Roman" w:eastAsia="Times New Roman" w:hAnsi="Times New Roman" w:cs="Times New Roman"/>
                <w:sz w:val="21"/>
                <w:szCs w:val="21"/>
              </w:rPr>
              <w:t>118,8</w:t>
            </w: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7507EC" w:rsidRPr="007507EC" w:rsidTr="007507EC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5 981,4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6 783,4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7 999,2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20 764,0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507EC" w:rsidRPr="007507EC" w:rsidTr="007507EC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- за счет краевого </w:t>
            </w: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507EC" w:rsidRPr="007507EC" w:rsidTr="007507EC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муниципального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5 981,4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6 783,4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7 999,2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20 764,0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507EC" w:rsidRPr="007507EC" w:rsidTr="007507EC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за счет федерального бюджета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507EC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7EC" w:rsidRPr="007507EC" w:rsidRDefault="007507EC" w:rsidP="0075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07E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7507EC" w:rsidRPr="00C45205" w:rsidRDefault="007507EC" w:rsidP="00D927CC">
      <w:pPr>
        <w:pStyle w:val="a3"/>
        <w:rPr>
          <w:rFonts w:ascii="Times New Roman" w:hAnsi="Times New Roman"/>
          <w:sz w:val="28"/>
          <w:szCs w:val="28"/>
        </w:rPr>
      </w:pPr>
    </w:p>
    <w:sectPr w:rsidR="007507EC" w:rsidRPr="00C45205" w:rsidSect="00F6693D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A2A67"/>
    <w:multiLevelType w:val="multilevel"/>
    <w:tmpl w:val="D1646B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8B34689"/>
    <w:multiLevelType w:val="hybridMultilevel"/>
    <w:tmpl w:val="E180879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33547"/>
    <w:multiLevelType w:val="hybridMultilevel"/>
    <w:tmpl w:val="6DAA8954"/>
    <w:lvl w:ilvl="0" w:tplc="CF2EB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0664A4"/>
    <w:multiLevelType w:val="hybridMultilevel"/>
    <w:tmpl w:val="74A8D8F4"/>
    <w:lvl w:ilvl="0" w:tplc="640A3D00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64"/>
    <w:rsid w:val="00005FE5"/>
    <w:rsid w:val="00023CA4"/>
    <w:rsid w:val="00025A73"/>
    <w:rsid w:val="0005111B"/>
    <w:rsid w:val="000649F5"/>
    <w:rsid w:val="00080A2A"/>
    <w:rsid w:val="00094EDC"/>
    <w:rsid w:val="000A28A8"/>
    <w:rsid w:val="000A66E2"/>
    <w:rsid w:val="000B287F"/>
    <w:rsid w:val="000C1F3C"/>
    <w:rsid w:val="000E28D4"/>
    <w:rsid w:val="000E67FD"/>
    <w:rsid w:val="000F118A"/>
    <w:rsid w:val="000F25B4"/>
    <w:rsid w:val="00115D82"/>
    <w:rsid w:val="00122C23"/>
    <w:rsid w:val="001248DE"/>
    <w:rsid w:val="00133B51"/>
    <w:rsid w:val="00142087"/>
    <w:rsid w:val="0015743F"/>
    <w:rsid w:val="001631EC"/>
    <w:rsid w:val="00174D20"/>
    <w:rsid w:val="00175B82"/>
    <w:rsid w:val="0018106E"/>
    <w:rsid w:val="0018689F"/>
    <w:rsid w:val="0019062A"/>
    <w:rsid w:val="00196FE2"/>
    <w:rsid w:val="001A2C57"/>
    <w:rsid w:val="001A7359"/>
    <w:rsid w:val="001A760B"/>
    <w:rsid w:val="001C7E82"/>
    <w:rsid w:val="001D0186"/>
    <w:rsid w:val="001D354F"/>
    <w:rsid w:val="002002D2"/>
    <w:rsid w:val="00200506"/>
    <w:rsid w:val="002008AF"/>
    <w:rsid w:val="00200E00"/>
    <w:rsid w:val="00203BE9"/>
    <w:rsid w:val="00205542"/>
    <w:rsid w:val="0021393D"/>
    <w:rsid w:val="00221151"/>
    <w:rsid w:val="00226183"/>
    <w:rsid w:val="0023442D"/>
    <w:rsid w:val="00236C60"/>
    <w:rsid w:val="00240A26"/>
    <w:rsid w:val="002417EB"/>
    <w:rsid w:val="00262267"/>
    <w:rsid w:val="00265E74"/>
    <w:rsid w:val="002A246E"/>
    <w:rsid w:val="002A737C"/>
    <w:rsid w:val="002B234C"/>
    <w:rsid w:val="00325B2E"/>
    <w:rsid w:val="00331BA9"/>
    <w:rsid w:val="00340C0E"/>
    <w:rsid w:val="00395437"/>
    <w:rsid w:val="003A37BA"/>
    <w:rsid w:val="003A4321"/>
    <w:rsid w:val="003E3818"/>
    <w:rsid w:val="003F631D"/>
    <w:rsid w:val="00417D03"/>
    <w:rsid w:val="004309B5"/>
    <w:rsid w:val="004322A3"/>
    <w:rsid w:val="004339EC"/>
    <w:rsid w:val="00443E35"/>
    <w:rsid w:val="00455DD6"/>
    <w:rsid w:val="00475618"/>
    <w:rsid w:val="004813F7"/>
    <w:rsid w:val="004922D7"/>
    <w:rsid w:val="0049298D"/>
    <w:rsid w:val="004B4971"/>
    <w:rsid w:val="004C2269"/>
    <w:rsid w:val="004D1744"/>
    <w:rsid w:val="004D2249"/>
    <w:rsid w:val="004D4738"/>
    <w:rsid w:val="004E0D59"/>
    <w:rsid w:val="004F040F"/>
    <w:rsid w:val="005037D2"/>
    <w:rsid w:val="00511309"/>
    <w:rsid w:val="00514641"/>
    <w:rsid w:val="00551D76"/>
    <w:rsid w:val="00555381"/>
    <w:rsid w:val="00567CE5"/>
    <w:rsid w:val="00573203"/>
    <w:rsid w:val="005C4212"/>
    <w:rsid w:val="005C512F"/>
    <w:rsid w:val="005D5745"/>
    <w:rsid w:val="005D58F0"/>
    <w:rsid w:val="005F10AF"/>
    <w:rsid w:val="005F217A"/>
    <w:rsid w:val="005F6A34"/>
    <w:rsid w:val="00617A2F"/>
    <w:rsid w:val="00627B10"/>
    <w:rsid w:val="00636AAB"/>
    <w:rsid w:val="006432DD"/>
    <w:rsid w:val="006565F1"/>
    <w:rsid w:val="0066198D"/>
    <w:rsid w:val="00673B08"/>
    <w:rsid w:val="00686E54"/>
    <w:rsid w:val="0069156F"/>
    <w:rsid w:val="00695805"/>
    <w:rsid w:val="006A178F"/>
    <w:rsid w:val="006A3866"/>
    <w:rsid w:val="006B506E"/>
    <w:rsid w:val="006C4948"/>
    <w:rsid w:val="006C73C9"/>
    <w:rsid w:val="006D3FB4"/>
    <w:rsid w:val="006F22E3"/>
    <w:rsid w:val="006F3761"/>
    <w:rsid w:val="006F7583"/>
    <w:rsid w:val="00700D6A"/>
    <w:rsid w:val="0070718F"/>
    <w:rsid w:val="00711113"/>
    <w:rsid w:val="00732604"/>
    <w:rsid w:val="00733868"/>
    <w:rsid w:val="007507EC"/>
    <w:rsid w:val="0075286C"/>
    <w:rsid w:val="00755E13"/>
    <w:rsid w:val="00757EF1"/>
    <w:rsid w:val="007801F4"/>
    <w:rsid w:val="007827DB"/>
    <w:rsid w:val="0079024C"/>
    <w:rsid w:val="00793A78"/>
    <w:rsid w:val="007A7CFF"/>
    <w:rsid w:val="007B23E1"/>
    <w:rsid w:val="007B693E"/>
    <w:rsid w:val="007D4416"/>
    <w:rsid w:val="007F3596"/>
    <w:rsid w:val="007F7C1F"/>
    <w:rsid w:val="00831172"/>
    <w:rsid w:val="00840EF6"/>
    <w:rsid w:val="0085425B"/>
    <w:rsid w:val="00855C1C"/>
    <w:rsid w:val="00860E3F"/>
    <w:rsid w:val="0087181B"/>
    <w:rsid w:val="00890288"/>
    <w:rsid w:val="00891BF2"/>
    <w:rsid w:val="00894A92"/>
    <w:rsid w:val="008A13CC"/>
    <w:rsid w:val="008A49A8"/>
    <w:rsid w:val="008C1BE6"/>
    <w:rsid w:val="008C39BD"/>
    <w:rsid w:val="008C4E26"/>
    <w:rsid w:val="008D308E"/>
    <w:rsid w:val="008D50EC"/>
    <w:rsid w:val="008D755C"/>
    <w:rsid w:val="008F5C6C"/>
    <w:rsid w:val="0091433A"/>
    <w:rsid w:val="00920470"/>
    <w:rsid w:val="00923A29"/>
    <w:rsid w:val="00931DDE"/>
    <w:rsid w:val="009353F8"/>
    <w:rsid w:val="00963EDE"/>
    <w:rsid w:val="00981D83"/>
    <w:rsid w:val="00982270"/>
    <w:rsid w:val="00982EB8"/>
    <w:rsid w:val="00986A8E"/>
    <w:rsid w:val="00990436"/>
    <w:rsid w:val="009906D3"/>
    <w:rsid w:val="009B2F9D"/>
    <w:rsid w:val="009B7D93"/>
    <w:rsid w:val="009D1849"/>
    <w:rsid w:val="009E3AED"/>
    <w:rsid w:val="009E591E"/>
    <w:rsid w:val="00A20361"/>
    <w:rsid w:val="00A23405"/>
    <w:rsid w:val="00A42E39"/>
    <w:rsid w:val="00A46C12"/>
    <w:rsid w:val="00A61016"/>
    <w:rsid w:val="00A73CE6"/>
    <w:rsid w:val="00A802AB"/>
    <w:rsid w:val="00A8037A"/>
    <w:rsid w:val="00A812CD"/>
    <w:rsid w:val="00A8624C"/>
    <w:rsid w:val="00AA2A44"/>
    <w:rsid w:val="00AB05FC"/>
    <w:rsid w:val="00AB49E3"/>
    <w:rsid w:val="00AB4B4C"/>
    <w:rsid w:val="00AC4CA4"/>
    <w:rsid w:val="00AC6546"/>
    <w:rsid w:val="00AD6780"/>
    <w:rsid w:val="00AE04E4"/>
    <w:rsid w:val="00AE23EC"/>
    <w:rsid w:val="00AE2F7C"/>
    <w:rsid w:val="00AE36B9"/>
    <w:rsid w:val="00AF02A5"/>
    <w:rsid w:val="00B125EA"/>
    <w:rsid w:val="00B200EB"/>
    <w:rsid w:val="00B2507C"/>
    <w:rsid w:val="00B409F6"/>
    <w:rsid w:val="00B43CEF"/>
    <w:rsid w:val="00B5505C"/>
    <w:rsid w:val="00B552C7"/>
    <w:rsid w:val="00B80361"/>
    <w:rsid w:val="00B81015"/>
    <w:rsid w:val="00B92A33"/>
    <w:rsid w:val="00BA204B"/>
    <w:rsid w:val="00BA54F7"/>
    <w:rsid w:val="00BB03DC"/>
    <w:rsid w:val="00BB3715"/>
    <w:rsid w:val="00BD2498"/>
    <w:rsid w:val="00C011E9"/>
    <w:rsid w:val="00C119A9"/>
    <w:rsid w:val="00C31AA7"/>
    <w:rsid w:val="00C43034"/>
    <w:rsid w:val="00C45205"/>
    <w:rsid w:val="00C47C85"/>
    <w:rsid w:val="00C6159E"/>
    <w:rsid w:val="00C64429"/>
    <w:rsid w:val="00C71335"/>
    <w:rsid w:val="00C9407B"/>
    <w:rsid w:val="00CB25F0"/>
    <w:rsid w:val="00CB63C4"/>
    <w:rsid w:val="00CE19F5"/>
    <w:rsid w:val="00CF130D"/>
    <w:rsid w:val="00CF3339"/>
    <w:rsid w:val="00CF52A5"/>
    <w:rsid w:val="00D000D4"/>
    <w:rsid w:val="00D030CD"/>
    <w:rsid w:val="00D0311A"/>
    <w:rsid w:val="00D05259"/>
    <w:rsid w:val="00D07C13"/>
    <w:rsid w:val="00D107A3"/>
    <w:rsid w:val="00D12C0F"/>
    <w:rsid w:val="00D136BD"/>
    <w:rsid w:val="00D16413"/>
    <w:rsid w:val="00D16C8F"/>
    <w:rsid w:val="00D207FC"/>
    <w:rsid w:val="00D270C8"/>
    <w:rsid w:val="00D2726E"/>
    <w:rsid w:val="00D33FB1"/>
    <w:rsid w:val="00D348A9"/>
    <w:rsid w:val="00D46772"/>
    <w:rsid w:val="00D512D3"/>
    <w:rsid w:val="00D5195B"/>
    <w:rsid w:val="00D70C73"/>
    <w:rsid w:val="00D716DA"/>
    <w:rsid w:val="00D74017"/>
    <w:rsid w:val="00D76639"/>
    <w:rsid w:val="00D864F4"/>
    <w:rsid w:val="00D927CC"/>
    <w:rsid w:val="00DB758B"/>
    <w:rsid w:val="00DD0B57"/>
    <w:rsid w:val="00DD6164"/>
    <w:rsid w:val="00DE6379"/>
    <w:rsid w:val="00DF6EEC"/>
    <w:rsid w:val="00E02053"/>
    <w:rsid w:val="00E1498D"/>
    <w:rsid w:val="00E23FE5"/>
    <w:rsid w:val="00E2459C"/>
    <w:rsid w:val="00E2499B"/>
    <w:rsid w:val="00E35900"/>
    <w:rsid w:val="00E3702A"/>
    <w:rsid w:val="00E428B1"/>
    <w:rsid w:val="00E50A7E"/>
    <w:rsid w:val="00E533DE"/>
    <w:rsid w:val="00E6249E"/>
    <w:rsid w:val="00E64DD4"/>
    <w:rsid w:val="00E7040A"/>
    <w:rsid w:val="00E8599E"/>
    <w:rsid w:val="00E93983"/>
    <w:rsid w:val="00EB38D7"/>
    <w:rsid w:val="00EC1BC5"/>
    <w:rsid w:val="00ED19B8"/>
    <w:rsid w:val="00EE296E"/>
    <w:rsid w:val="00EE717B"/>
    <w:rsid w:val="00EF6F87"/>
    <w:rsid w:val="00F00601"/>
    <w:rsid w:val="00F17EA7"/>
    <w:rsid w:val="00F35EAE"/>
    <w:rsid w:val="00F361F8"/>
    <w:rsid w:val="00F36332"/>
    <w:rsid w:val="00F4369A"/>
    <w:rsid w:val="00F47D69"/>
    <w:rsid w:val="00F503EB"/>
    <w:rsid w:val="00F56D0E"/>
    <w:rsid w:val="00F6693D"/>
    <w:rsid w:val="00F90E6C"/>
    <w:rsid w:val="00F91A71"/>
    <w:rsid w:val="00F91ADA"/>
    <w:rsid w:val="00F9250D"/>
    <w:rsid w:val="00FA1478"/>
    <w:rsid w:val="00FA1BC0"/>
    <w:rsid w:val="00FA610B"/>
    <w:rsid w:val="00FB0293"/>
    <w:rsid w:val="00FB0556"/>
    <w:rsid w:val="00FB1748"/>
    <w:rsid w:val="00FB281A"/>
    <w:rsid w:val="00FB5FD1"/>
    <w:rsid w:val="00FD4EB0"/>
    <w:rsid w:val="00FE362E"/>
    <w:rsid w:val="00FF3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03"/>
  </w:style>
  <w:style w:type="paragraph" w:styleId="1">
    <w:name w:val="heading 1"/>
    <w:basedOn w:val="a"/>
    <w:next w:val="a"/>
    <w:link w:val="10"/>
    <w:qFormat/>
    <w:rsid w:val="00F9250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250D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DD616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uiPriority w:val="99"/>
    <w:rsid w:val="00DD6164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FR2">
    <w:name w:val="FR2"/>
    <w:uiPriority w:val="99"/>
    <w:rsid w:val="00DD6164"/>
    <w:pPr>
      <w:widowControl w:val="0"/>
      <w:autoSpaceDE w:val="0"/>
      <w:autoSpaceDN w:val="0"/>
      <w:spacing w:after="0" w:line="254" w:lineRule="auto"/>
      <w:ind w:left="1920" w:right="18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6619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6A178F"/>
    <w:pPr>
      <w:ind w:left="720"/>
      <w:contextualSpacing/>
    </w:pPr>
  </w:style>
  <w:style w:type="table" w:styleId="a5">
    <w:name w:val="Table Grid"/>
    <w:basedOn w:val="a1"/>
    <w:uiPriority w:val="59"/>
    <w:rsid w:val="00ED1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ED19B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onsPlusCell">
    <w:name w:val="ConsPlusCell"/>
    <w:rsid w:val="00ED19B8"/>
    <w:pPr>
      <w:widowControl w:val="0"/>
      <w:tabs>
        <w:tab w:val="left" w:pos="709"/>
      </w:tabs>
      <w:suppressAutoHyphens/>
    </w:pPr>
    <w:rPr>
      <w:rFonts w:ascii="Arial" w:eastAsia="Arial Unicode MS" w:hAnsi="Arial" w:cs="Mangal"/>
      <w:sz w:val="20"/>
      <w:szCs w:val="24"/>
      <w:lang w:eastAsia="zh-CN" w:bidi="hi-IN"/>
    </w:rPr>
  </w:style>
  <w:style w:type="paragraph" w:styleId="a7">
    <w:name w:val="Normal (Web)"/>
    <w:basedOn w:val="a"/>
    <w:rsid w:val="00ED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A66E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66E2"/>
    <w:rPr>
      <w:color w:val="800080"/>
      <w:u w:val="single"/>
    </w:rPr>
  </w:style>
  <w:style w:type="paragraph" w:customStyle="1" w:styleId="font5">
    <w:name w:val="font5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7">
    <w:name w:val="xl6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8">
    <w:name w:val="xl7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0A66E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0A66E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8">
    <w:name w:val="xl118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9">
    <w:name w:val="xl11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0A66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0A66E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19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03"/>
  </w:style>
  <w:style w:type="paragraph" w:styleId="1">
    <w:name w:val="heading 1"/>
    <w:basedOn w:val="a"/>
    <w:next w:val="a"/>
    <w:link w:val="10"/>
    <w:qFormat/>
    <w:rsid w:val="00F9250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250D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DD616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uiPriority w:val="99"/>
    <w:rsid w:val="00DD6164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FR2">
    <w:name w:val="FR2"/>
    <w:uiPriority w:val="99"/>
    <w:rsid w:val="00DD6164"/>
    <w:pPr>
      <w:widowControl w:val="0"/>
      <w:autoSpaceDE w:val="0"/>
      <w:autoSpaceDN w:val="0"/>
      <w:spacing w:after="0" w:line="254" w:lineRule="auto"/>
      <w:ind w:left="1920" w:right="18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6619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6A178F"/>
    <w:pPr>
      <w:ind w:left="720"/>
      <w:contextualSpacing/>
    </w:pPr>
  </w:style>
  <w:style w:type="table" w:styleId="a5">
    <w:name w:val="Table Grid"/>
    <w:basedOn w:val="a1"/>
    <w:uiPriority w:val="59"/>
    <w:rsid w:val="00ED1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ED19B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onsPlusCell">
    <w:name w:val="ConsPlusCell"/>
    <w:rsid w:val="00ED19B8"/>
    <w:pPr>
      <w:widowControl w:val="0"/>
      <w:tabs>
        <w:tab w:val="left" w:pos="709"/>
      </w:tabs>
      <w:suppressAutoHyphens/>
    </w:pPr>
    <w:rPr>
      <w:rFonts w:ascii="Arial" w:eastAsia="Arial Unicode MS" w:hAnsi="Arial" w:cs="Mangal"/>
      <w:sz w:val="20"/>
      <w:szCs w:val="24"/>
      <w:lang w:eastAsia="zh-CN" w:bidi="hi-IN"/>
    </w:rPr>
  </w:style>
  <w:style w:type="paragraph" w:styleId="a7">
    <w:name w:val="Normal (Web)"/>
    <w:basedOn w:val="a"/>
    <w:rsid w:val="00ED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A66E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66E2"/>
    <w:rPr>
      <w:color w:val="800080"/>
      <w:u w:val="single"/>
    </w:rPr>
  </w:style>
  <w:style w:type="paragraph" w:customStyle="1" w:styleId="font5">
    <w:name w:val="font5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a"/>
    <w:rsid w:val="000A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7">
    <w:name w:val="xl6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8">
    <w:name w:val="xl7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0A66E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0A66E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2">
    <w:name w:val="xl82"/>
    <w:basedOn w:val="a"/>
    <w:rsid w:val="000A66E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8">
    <w:name w:val="xl118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9">
    <w:name w:val="xl119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a"/>
    <w:rsid w:val="000A66E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0A66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0A66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0A66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0A66E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0A66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0A66E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119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uyarsk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6FD6C0-6D4D-4E8E-9D67-ED9499FAF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51</Pages>
  <Words>7275</Words>
  <Characters>41469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образования</Company>
  <LinksUpToDate>false</LinksUpToDate>
  <CharactersWithSpaces>48647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Пользователь1</dc:creator>
  <cp:lastModifiedBy>Otdel Obzhy</cp:lastModifiedBy>
  <cp:revision>2</cp:revision>
  <cp:lastPrinted>2023-01-13T08:50:00Z</cp:lastPrinted>
  <dcterms:created xsi:type="dcterms:W3CDTF">2023-08-28T02:06:00Z</dcterms:created>
  <dcterms:modified xsi:type="dcterms:W3CDTF">2023-08-28T02:06:00Z</dcterms:modified>
</cp:coreProperties>
</file>